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08AE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江油市人民医院</w:t>
      </w:r>
    </w:p>
    <w:p w14:paraId="0FC912A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医疗设备一批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项目采购需求</w:t>
      </w:r>
    </w:p>
    <w:p w14:paraId="7329BB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项目名称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数量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预算金额:</w:t>
      </w:r>
    </w:p>
    <w:tbl>
      <w:tblPr>
        <w:tblStyle w:val="9"/>
        <w:tblW w:w="5600" w:type="pct"/>
        <w:tblInd w:w="-5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192"/>
        <w:gridCol w:w="3178"/>
        <w:gridCol w:w="1472"/>
        <w:gridCol w:w="2292"/>
      </w:tblGrid>
      <w:tr w14:paraId="767E9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pct"/>
            <w:vAlign w:val="center"/>
          </w:tcPr>
          <w:p w14:paraId="3C084398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分包号</w:t>
            </w:r>
          </w:p>
        </w:tc>
        <w:tc>
          <w:tcPr>
            <w:tcW w:w="624" w:type="pct"/>
            <w:vAlign w:val="center"/>
          </w:tcPr>
          <w:p w14:paraId="1CF80597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64" w:type="pct"/>
            <w:vAlign w:val="center"/>
          </w:tcPr>
          <w:p w14:paraId="2C7F58FB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71" w:type="pct"/>
            <w:vAlign w:val="center"/>
          </w:tcPr>
          <w:p w14:paraId="405F0FDE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数量（台）</w:t>
            </w:r>
          </w:p>
        </w:tc>
        <w:tc>
          <w:tcPr>
            <w:tcW w:w="1200" w:type="pct"/>
            <w:vAlign w:val="center"/>
          </w:tcPr>
          <w:p w14:paraId="75305B63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预算金额（万元）</w:t>
            </w:r>
          </w:p>
        </w:tc>
      </w:tr>
      <w:tr w14:paraId="589E4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pct"/>
            <w:vMerge w:val="restart"/>
            <w:vAlign w:val="center"/>
          </w:tcPr>
          <w:p w14:paraId="441904C2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分包1</w:t>
            </w:r>
          </w:p>
        </w:tc>
        <w:tc>
          <w:tcPr>
            <w:tcW w:w="624" w:type="pct"/>
            <w:vAlign w:val="center"/>
          </w:tcPr>
          <w:p w14:paraId="799588CF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64" w:type="pct"/>
            <w:vAlign w:val="center"/>
          </w:tcPr>
          <w:p w14:paraId="133EA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医用负压吸引器（床旁用）及配套耗材</w:t>
            </w:r>
          </w:p>
        </w:tc>
        <w:tc>
          <w:tcPr>
            <w:tcW w:w="771" w:type="pct"/>
            <w:vAlign w:val="center"/>
          </w:tcPr>
          <w:p w14:paraId="5F6E3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pct"/>
            <w:vAlign w:val="center"/>
          </w:tcPr>
          <w:p w14:paraId="41E93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</w:tr>
      <w:tr w14:paraId="1A897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pct"/>
            <w:vMerge w:val="continue"/>
            <w:vAlign w:val="center"/>
          </w:tcPr>
          <w:p w14:paraId="5D1AD010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24" w:type="pct"/>
            <w:vAlign w:val="center"/>
          </w:tcPr>
          <w:p w14:paraId="5010B527"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64" w:type="pct"/>
            <w:vAlign w:val="center"/>
          </w:tcPr>
          <w:p w14:paraId="3ACD7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医用负压吸引器（居家用）及配套耗材</w:t>
            </w:r>
          </w:p>
        </w:tc>
        <w:tc>
          <w:tcPr>
            <w:tcW w:w="771" w:type="pct"/>
            <w:vAlign w:val="center"/>
          </w:tcPr>
          <w:p w14:paraId="1A2B9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00" w:type="pct"/>
            <w:vAlign w:val="center"/>
          </w:tcPr>
          <w:p w14:paraId="593D0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</w:tr>
    </w:tbl>
    <w:p w14:paraId="6583455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二、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项目类型：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货物类</w:t>
      </w:r>
    </w:p>
    <w:p w14:paraId="14573DE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三、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拟用采购方式及评审方法：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院内比选（综合评分法）</w:t>
      </w:r>
    </w:p>
    <w:p w14:paraId="0258414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四、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资格要求：</w:t>
      </w:r>
    </w:p>
    <w:p w14:paraId="305C3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1.具有独立承担民事责任的能力。（提供承诺函）</w:t>
      </w:r>
    </w:p>
    <w:p w14:paraId="19346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2.具有良好的商业信誉。（提供承诺函）</w:t>
      </w:r>
    </w:p>
    <w:p w14:paraId="5B677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3.具有健全的财务会计制度。（提供承诺函）</w:t>
      </w:r>
    </w:p>
    <w:p w14:paraId="43EF2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4.具有履行合同所必需的设备和专业技术能力。（提供承诺函）</w:t>
      </w:r>
    </w:p>
    <w:p w14:paraId="01D54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5.有依法缴纳税收和社会保障资金的良好记录。（提供承诺函）</w:t>
      </w:r>
    </w:p>
    <w:p w14:paraId="38343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6.参加本次采购活动前三年内，在经营活动中没有重大违法记录。（提供承诺函）</w:t>
      </w:r>
    </w:p>
    <w:p w14:paraId="101C9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7.不存在与单位负责人为同一人或者存在直接控股、管理关系的其他供应商参与同一合同项下的采购活动的行为。（提供承诺函）</w:t>
      </w:r>
    </w:p>
    <w:p w14:paraId="04EA6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8.不属于为本项目提供整体设计、规范编制或者项目管理、监理、检测等服务的供应商。（提供承诺函）</w:t>
      </w:r>
    </w:p>
    <w:p w14:paraId="61DC9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9.若投标产品及其配置产品为医疗器械的，须符合《医疗器械监督管理条例》规定并提供： ①投标产品及其配置产品《医疗器械注册证》或备案凭证（一类医疗器械适用）； ②提供制造商《医疗器械生产许可证》或生产备案凭证（一类医疗器械适用）； ③供应商须具有《医疗器械经营许可证》或备案凭证（二类及以下医疗器械适用）。</w:t>
      </w:r>
    </w:p>
    <w:p w14:paraId="56391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10.若投标产品及其配置产品为进口产品的，投标供应商若为投标产品非生产厂家需提供产品完整链的授权证明。  </w:t>
      </w:r>
    </w:p>
    <w:p w14:paraId="6B4565C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五、技术参数、要求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：</w:t>
      </w:r>
    </w:p>
    <w:p w14:paraId="364F7E3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★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分包1-1和分包1</w:t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  <w:t>-2配套耗材一次性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负压引流敷料套装参数：</w:t>
      </w:r>
    </w:p>
    <w:p w14:paraId="1F91FBB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1.</w:t>
      </w:r>
      <w:r>
        <w:rPr>
          <w:rFonts w:hint="default" w:ascii="仿宋" w:hAnsi="仿宋" w:eastAsia="仿宋" w:cs="仿宋"/>
          <w:sz w:val="24"/>
          <w:lang w:val="en-US" w:eastAsia="zh-CN"/>
        </w:rPr>
        <w:t>敷料压缩变形：敷料压缩变形≤10%</w:t>
      </w:r>
      <w:r>
        <w:rPr>
          <w:rFonts w:hint="eastAsia" w:ascii="仿宋" w:hAnsi="仿宋" w:eastAsia="仿宋" w:cs="仿宋"/>
          <w:sz w:val="24"/>
          <w:lang w:val="en-US" w:eastAsia="zh-CN"/>
        </w:rPr>
        <w:t>。</w:t>
      </w:r>
    </w:p>
    <w:p w14:paraId="076EBAC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2.</w:t>
      </w:r>
      <w:r>
        <w:rPr>
          <w:rFonts w:hint="default" w:ascii="仿宋" w:hAnsi="仿宋" w:eastAsia="仿宋" w:cs="仿宋"/>
          <w:sz w:val="24"/>
          <w:lang w:val="en-US" w:eastAsia="zh-CN"/>
        </w:rPr>
        <w:t>泡棉敷料断裂力：泡棉敷料断裂力≥15N</w:t>
      </w:r>
      <w:r>
        <w:rPr>
          <w:rFonts w:hint="eastAsia" w:ascii="仿宋" w:hAnsi="仿宋" w:eastAsia="仿宋" w:cs="仿宋"/>
          <w:sz w:val="24"/>
          <w:lang w:val="en-US" w:eastAsia="zh-CN"/>
        </w:rPr>
        <w:t>。</w:t>
      </w:r>
    </w:p>
    <w:p w14:paraId="2D8F952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3.</w:t>
      </w:r>
      <w:r>
        <w:rPr>
          <w:rFonts w:hint="default" w:ascii="仿宋" w:hAnsi="仿宋" w:eastAsia="仿宋" w:cs="仿宋"/>
          <w:sz w:val="24"/>
          <w:lang w:val="en-US" w:eastAsia="zh-CN"/>
        </w:rPr>
        <w:t>贴膜水蒸气透过率：贴膜水蒸气透过率应不小于500g/(m2.24h)</w:t>
      </w:r>
      <w:r>
        <w:rPr>
          <w:rFonts w:hint="eastAsia" w:ascii="仿宋" w:hAnsi="仿宋" w:eastAsia="仿宋" w:cs="仿宋"/>
          <w:sz w:val="24"/>
          <w:lang w:val="en-US" w:eastAsia="zh-CN"/>
        </w:rPr>
        <w:t>。</w:t>
      </w:r>
    </w:p>
    <w:p w14:paraId="3FB1FE4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4.</w:t>
      </w:r>
      <w:r>
        <w:rPr>
          <w:rFonts w:hint="default" w:ascii="仿宋" w:hAnsi="仿宋" w:eastAsia="仿宋" w:cs="仿宋"/>
          <w:sz w:val="24"/>
          <w:lang w:val="en-US" w:eastAsia="zh-CN"/>
        </w:rPr>
        <w:t>引流管路功能：引流管路套件支持冲洗功能、引流功能、创面压力监测功能</w:t>
      </w:r>
      <w:r>
        <w:rPr>
          <w:rFonts w:hint="eastAsia" w:ascii="仿宋" w:hAnsi="仿宋" w:eastAsia="仿宋" w:cs="仿宋"/>
          <w:sz w:val="24"/>
          <w:lang w:val="en-US" w:eastAsia="zh-CN"/>
        </w:rPr>
        <w:t>。</w:t>
      </w:r>
    </w:p>
    <w:p w14:paraId="07879E1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5.</w:t>
      </w:r>
      <w:r>
        <w:rPr>
          <w:rFonts w:hint="default" w:ascii="仿宋" w:hAnsi="仿宋" w:eastAsia="仿宋" w:cs="仿宋"/>
          <w:sz w:val="24"/>
          <w:lang w:val="en-US" w:eastAsia="zh-CN"/>
        </w:rPr>
        <w:t>引流管套件抗变形：引流管套件在500mmHg负压吸引下应无变形</w:t>
      </w:r>
      <w:r>
        <w:rPr>
          <w:rFonts w:hint="eastAsia" w:ascii="仿宋" w:hAnsi="仿宋" w:eastAsia="仿宋" w:cs="仿宋"/>
          <w:sz w:val="24"/>
          <w:lang w:val="en-US" w:eastAsia="zh-CN"/>
        </w:rPr>
        <w:t>。</w:t>
      </w:r>
    </w:p>
    <w:p w14:paraId="58E7E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shd w:val="clear" w:color="auto" w:fill="FFFFFF"/>
          <w:lang w:val="en-US" w:eastAsia="zh-CN"/>
        </w:rPr>
      </w:pPr>
    </w:p>
    <w:p w14:paraId="03B64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shd w:val="clear" w:color="auto" w:fill="FFFFFF"/>
          <w:lang w:val="en-US" w:eastAsia="zh-CN"/>
        </w:rPr>
        <w:t>分包1-1.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vertAlign w:val="baseline"/>
          <w:lang w:val="en-US" w:eastAsia="zh-CN" w:bidi="ar-SA"/>
        </w:rPr>
        <w:t>医用负压吸引器（床旁用）</w:t>
      </w:r>
    </w:p>
    <w:p w14:paraId="362EE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vertAlign w:val="baseline"/>
          <w:lang w:val="en-US" w:eastAsia="zh-CN" w:bidi="ar-SA"/>
        </w:rPr>
        <w:t>1.★适用范围：供医疗机构为病人作普通负压吸引用，不适用于流产吸引用。</w:t>
      </w:r>
    </w:p>
    <w:p w14:paraId="51036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vertAlign w:val="baseline"/>
          <w:lang w:val="en-US" w:eastAsia="zh-CN" w:bidi="ar-SA"/>
        </w:rPr>
        <w:t>2.★负压压力：0～ 500mmHg。</w:t>
      </w:r>
    </w:p>
    <w:p w14:paraId="00E2C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vertAlign w:val="baseline"/>
          <w:lang w:val="en-US" w:eastAsia="zh-CN" w:bidi="ar-SA"/>
        </w:rPr>
        <w:t>3.▲负压系统工作模式：支持三种模式：连续模式、动态模式、间隔模式。</w:t>
      </w:r>
    </w:p>
    <w:p w14:paraId="5F441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vertAlign w:val="baseline"/>
          <w:lang w:val="en-US" w:eastAsia="zh-CN" w:bidi="ar-SA"/>
        </w:rPr>
        <w:t>4.引流强度：低中高可调。</w:t>
      </w:r>
    </w:p>
    <w:p w14:paraId="59037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vertAlign w:val="baseline"/>
          <w:lang w:val="en-US" w:eastAsia="zh-CN" w:bidi="ar-SA"/>
        </w:rPr>
        <w:t>5.▲极限负压值：≤ 520mmHg。</w:t>
      </w:r>
    </w:p>
    <w:p w14:paraId="62B85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vertAlign w:val="baseline"/>
          <w:lang w:val="en-US" w:eastAsia="zh-CN" w:bidi="ar-SA"/>
        </w:rPr>
        <w:t>6.▲最大抽气速度：≥8L/min。</w:t>
      </w:r>
    </w:p>
    <w:p w14:paraId="7AA22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vertAlign w:val="baseline"/>
          <w:lang w:val="en-US" w:eastAsia="zh-CN" w:bidi="ar-SA"/>
        </w:rPr>
        <w:t>7.电池续航时间：≥6h。</w:t>
      </w:r>
    </w:p>
    <w:p w14:paraId="402AB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vertAlign w:val="baseline"/>
          <w:lang w:val="en-US" w:eastAsia="zh-CN" w:bidi="ar-SA"/>
        </w:rPr>
        <w:t>8.真空罐容量：500mL/1000mL。</w:t>
      </w:r>
    </w:p>
    <w:p w14:paraId="363E8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vertAlign w:val="baseline"/>
          <w:lang w:val="en-US" w:eastAsia="zh-CN" w:bidi="ar-SA"/>
        </w:rPr>
        <w:t>9.异常提示：漏气、超压和电池电量低提示。</w:t>
      </w:r>
    </w:p>
    <w:p w14:paraId="09353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vertAlign w:val="baseline"/>
          <w:lang w:val="en-US" w:eastAsia="zh-CN" w:bidi="ar-SA"/>
        </w:rPr>
        <w:t>10.噪音：≤55dB(A)。</w:t>
      </w:r>
    </w:p>
    <w:p w14:paraId="0C4E0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vertAlign w:val="baseline"/>
          <w:lang w:val="en-US" w:eastAsia="zh-CN" w:bidi="ar-SA"/>
        </w:rPr>
        <w:t>11.净重：≤3.9kg。</w:t>
      </w:r>
    </w:p>
    <w:p w14:paraId="435D6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vertAlign w:val="baseline"/>
          <w:lang w:val="en-US" w:eastAsia="zh-CN" w:bidi="ar-SA"/>
        </w:rPr>
        <w:t>12.正常工作温度范围：5℃～40℃。</w:t>
      </w:r>
    </w:p>
    <w:p w14:paraId="2F82A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vertAlign w:val="baseline"/>
          <w:lang w:val="en-US" w:eastAsia="zh-CN" w:bidi="ar-SA"/>
        </w:rPr>
        <w:t>13.正常工作湿度范围：≤80%。</w:t>
      </w:r>
    </w:p>
    <w:p w14:paraId="3D7D8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vertAlign w:val="baseline"/>
          <w:lang w:val="en-US" w:eastAsia="zh-CN" w:bidi="ar-SA"/>
        </w:rPr>
        <w:t>14.正常工作大气压力范围：700hPa～1060hPa。</w:t>
      </w:r>
    </w:p>
    <w:p w14:paraId="08670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vertAlign w:val="baseline"/>
          <w:lang w:val="en-US" w:eastAsia="zh-CN" w:bidi="ar-SA"/>
        </w:rPr>
        <w:t>15.使用电源:电压 a.c.100V～240V，频率50/60Hz。</w:t>
      </w:r>
    </w:p>
    <w:p w14:paraId="7F98A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shd w:val="clear" w:color="auto" w:fill="FFFFFF"/>
          <w:lang w:val="en-US" w:eastAsia="zh-CN"/>
        </w:rPr>
        <w:t>分包1-2.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vertAlign w:val="baseline"/>
          <w:lang w:val="en-US" w:eastAsia="zh-CN" w:bidi="ar-SA"/>
        </w:rPr>
        <w:t>医用负压吸引器（居家用）</w:t>
      </w:r>
    </w:p>
    <w:p w14:paraId="3C3C94B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vertAlign w:val="baseline"/>
          <w:lang w:val="en-US" w:eastAsia="zh-CN" w:bidi="ar-SA"/>
        </w:rPr>
        <w:t>★</w:t>
      </w:r>
      <w:r>
        <w:rPr>
          <w:rFonts w:hint="eastAsia" w:ascii="仿宋" w:hAnsi="仿宋" w:eastAsia="仿宋" w:cs="仿宋"/>
          <w:sz w:val="24"/>
          <w:lang w:val="en-US" w:eastAsia="zh-CN"/>
        </w:rPr>
        <w:t>适用范围：供医疗机构为病人作普通负压吸引用，不适用于流产吸引用。</w:t>
      </w:r>
    </w:p>
    <w:p w14:paraId="6DD0629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2.▲负压压力：50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vertAlign w:val="baseline"/>
          <w:lang w:val="en-US" w:eastAsia="zh-CN" w:bidi="ar-SA"/>
        </w:rPr>
        <w:t xml:space="preserve">～ </w:t>
      </w:r>
      <w:r>
        <w:rPr>
          <w:rFonts w:hint="eastAsia" w:ascii="仿宋" w:hAnsi="仿宋" w:eastAsia="仿宋" w:cs="仿宋"/>
          <w:sz w:val="24"/>
          <w:lang w:val="en-US" w:eastAsia="zh-CN"/>
        </w:rPr>
        <w:t>200mmHg。</w:t>
      </w:r>
    </w:p>
    <w:p w14:paraId="1834BFC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3.▲负压系统工作模式：支持三种模式：连续模式、动态模式、间隔模式。</w:t>
      </w:r>
    </w:p>
    <w:p w14:paraId="28FC872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4.▲极限负压值：≤ 2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lang w:val="en-US" w:eastAsia="zh-CN"/>
        </w:rPr>
        <w:t>50mmHg。</w:t>
      </w:r>
    </w:p>
    <w:p w14:paraId="1D28A78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5.▲最大抽气速度：≥1L/min。</w:t>
      </w:r>
    </w:p>
    <w:p w14:paraId="5BD47B6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6.电池续航时间：≥12h。</w:t>
      </w:r>
    </w:p>
    <w:p w14:paraId="76DB07A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7.真空罐容量：300mL。</w:t>
      </w:r>
    </w:p>
    <w:p w14:paraId="0161D2B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8.异常提示：漏气、超压和电池电量低提示。</w:t>
      </w:r>
    </w:p>
    <w:p w14:paraId="75FC09E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9.噪音：≤55dB(A)。</w:t>
      </w:r>
    </w:p>
    <w:p w14:paraId="1DB3C10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10.★净重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vertAlign w:val="baseline"/>
          <w:lang w:val="en-US" w:eastAsia="zh-CN" w:bidi="ar-SA"/>
        </w:rPr>
        <w:t>≤</w:t>
      </w:r>
      <w:r>
        <w:rPr>
          <w:rFonts w:hint="eastAsia" w:ascii="仿宋" w:hAnsi="仿宋" w:eastAsia="仿宋" w:cs="仿宋"/>
          <w:sz w:val="24"/>
          <w:lang w:val="en-US" w:eastAsia="zh-CN"/>
        </w:rPr>
        <w:t>0.7kg。</w:t>
      </w:r>
    </w:p>
    <w:p w14:paraId="3265448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11.正常工作温度范围：5℃～40℃。</w:t>
      </w:r>
    </w:p>
    <w:p w14:paraId="6011E4C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12.正常工作湿度范围：≤80%。</w:t>
      </w:r>
    </w:p>
    <w:p w14:paraId="029575D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13.正常工作大气压力范围：700hPa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vertAlign w:val="baseline"/>
          <w:lang w:val="en-US" w:eastAsia="zh-CN" w:bidi="ar-SA"/>
        </w:rPr>
        <w:t>～</w:t>
      </w:r>
      <w:r>
        <w:rPr>
          <w:rFonts w:hint="eastAsia" w:ascii="仿宋" w:hAnsi="仿宋" w:eastAsia="仿宋" w:cs="仿宋"/>
          <w:sz w:val="24"/>
          <w:lang w:val="en-US" w:eastAsia="zh-CN"/>
        </w:rPr>
        <w:t>1060hPa。</w:t>
      </w:r>
    </w:p>
    <w:p w14:paraId="3B374E5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14.使用电源:电压 a.c.100V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vertAlign w:val="baseline"/>
          <w:lang w:val="en-US" w:eastAsia="zh-CN" w:bidi="ar-SA"/>
        </w:rPr>
        <w:t>～</w:t>
      </w:r>
      <w:r>
        <w:rPr>
          <w:rFonts w:hint="eastAsia" w:ascii="仿宋" w:hAnsi="仿宋" w:eastAsia="仿宋" w:cs="仿宋"/>
          <w:sz w:val="24"/>
          <w:lang w:val="en-US" w:eastAsia="zh-CN"/>
        </w:rPr>
        <w:t>240V，频率50/60Hz。</w:t>
      </w:r>
    </w:p>
    <w:p w14:paraId="4C1A3CC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评分标准</w:t>
      </w:r>
    </w:p>
    <w:tbl>
      <w:tblPr>
        <w:tblStyle w:val="8"/>
        <w:tblW w:w="507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296"/>
        <w:gridCol w:w="831"/>
        <w:gridCol w:w="4606"/>
        <w:gridCol w:w="1229"/>
      </w:tblGrid>
      <w:tr w14:paraId="3DA2B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4C3F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6F427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评分因素及权重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319B5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2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50482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评分标准</w:t>
            </w: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D20EA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评分因素类别</w:t>
            </w:r>
          </w:p>
        </w:tc>
      </w:tr>
      <w:tr w14:paraId="2B64B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4F69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5C1E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设备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报价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%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704C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79FDB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满足招标文件要求且投标价格最低的投标报价为评标基准价，其价格分为满分，报价得分满分为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分。其他投标人的价格分统一按照下列公式计算：投标报价得分=（评标基准价／投标报价）×100×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%（计算后保留小数点后两位）。</w:t>
            </w: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DDB5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共同评分因素</w:t>
            </w:r>
          </w:p>
        </w:tc>
      </w:tr>
      <w:tr w14:paraId="0D256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65EA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F8327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耗材报价30%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D73D1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2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45B6A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满足招标文件要求且投标价格最低的投标报价为评标基准价，其价格分为满分，报价得分满分为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分。其他投标人的价格分统一按照下列公式计算：投标报价得分=（评标基准价／投标报价）×100×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%（计算后保留小数点后两位）。</w:t>
            </w: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97FE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共同评分因素</w:t>
            </w:r>
          </w:p>
        </w:tc>
      </w:tr>
      <w:tr w14:paraId="7FA74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2371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54F12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技术指标和配置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%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8DCA1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  <w:tc>
          <w:tcPr>
            <w:tcW w:w="2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34F3D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1.其他技术指标、参数及功能要求完全符合招标文件要求的得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5分；</w:t>
            </w:r>
          </w:p>
          <w:p w14:paraId="69C3605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2.▲参数为重要参数（共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项），不满足扣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2.5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分，扣完为止。</w:t>
            </w:r>
          </w:p>
          <w:p w14:paraId="0260AC4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3.一般条款（共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项）一项不满足扣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0.5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分，扣完为止。</w:t>
            </w:r>
          </w:p>
          <w:p w14:paraId="5C98964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4.技术参数的项数:①无子项的条款以每项条款为计数项;②有子项的条款以最末等级的子项为计数项。</w:t>
            </w:r>
          </w:p>
          <w:p w14:paraId="41AE0F5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注：</w:t>
            </w:r>
          </w:p>
          <w:p w14:paraId="41CB6E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①带“★”要求为实质性要求，不满足视为投标文件响应无效，须提供参数证明材料（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医疗器械注册证、一类医疗器械备案凭证、产品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说明书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官网截图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包含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网址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国家认可的第三方检测报告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中的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任意一种或多种方式）。</w:t>
            </w:r>
          </w:p>
          <w:p w14:paraId="5FE3F7D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②标注“▲”号的关键参数指标：须提供参数证明材料（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医疗器械注册证、一类医疗器械备案凭证、产品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说明书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官网截图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包含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网址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国家认可的第三方检测报告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中的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任意一种或多种方式）；一般性参数指标：参数有要求的须按要求提供相关材料。未提供或提供证明材料实际参数与采购文件要求不符视为负偏离，按要求扣分。</w:t>
            </w:r>
          </w:p>
          <w:p w14:paraId="6FBDBE9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③供应商在《产品技术参数响应表》增加“索引”栏，指向各项参数证明材料所在页码或编码。</w:t>
            </w: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56B3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技术类评分因素</w:t>
            </w:r>
          </w:p>
        </w:tc>
      </w:tr>
      <w:tr w14:paraId="10608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9AF4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E03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服务方案10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%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6D9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414A9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提供售后方案，包括但不限于：①网点设置；②应急措施；③人员安排；④质量保障措施；⑤培训方案；⑥设备维护方案等。全部满足得6分，缺1项扣1分，每1项有缺陷扣0.5分。“缺陷”是指：方案内容与实际情况不匹配、不符合项目特点、不符合服务要求、内容简略、内容与本项目无关、前后逻辑相悖、相同内容表述不一致、地点区域错误、方案与标题内容不一致、技术规范（如有）要求引用不一致等任意一种情形。</w:t>
            </w:r>
          </w:p>
          <w:p w14:paraId="461FDC18">
            <w:pPr>
              <w:pStyle w:val="3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2.在商务要求的质保期限基础上每增加一年的1分，最高得4分。</w:t>
            </w: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80197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共同评分因素</w:t>
            </w:r>
          </w:p>
        </w:tc>
      </w:tr>
      <w:tr w14:paraId="57963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5665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8F97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履约能力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%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1D581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6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5D35D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投标人提供自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年1月1日至今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医疗设备类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业绩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至少包含投标设备其中一种型号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，每提供一个业绩得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分，最高得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分。（须提供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业绩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合同（协议）或中标/成交通知书复印件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等有效证明文件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）。</w:t>
            </w: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06431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经济类评分因素</w:t>
            </w:r>
          </w:p>
        </w:tc>
      </w:tr>
    </w:tbl>
    <w:p w14:paraId="53AABF1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六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 xml:space="preserve">、商务要求： </w:t>
      </w:r>
    </w:p>
    <w:p w14:paraId="53B897B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1.交货期：合同签订后30日内交货，并完成安装投入使用。</w:t>
      </w:r>
    </w:p>
    <w:p w14:paraId="3CA5C5E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2.交货地点：江油市人民医院指定地点。</w:t>
      </w:r>
    </w:p>
    <w:p w14:paraId="07BA838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3.质保期：2年。</w:t>
      </w:r>
    </w:p>
    <w:p w14:paraId="0F9F6B9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4.履约验收：根据《财政部关于进一步加强政府采购需求和履约验收管理指导意见》(财库《2016》205号)文件规范要求进行验收。</w:t>
      </w:r>
    </w:p>
    <w:p w14:paraId="0BE8EF6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5.付款方式：验收合格60日后，支付全部货款/验收合格60日后，支付95%货款，一年后使用无问题支付剩余5%货款。</w:t>
      </w:r>
    </w:p>
    <w:p w14:paraId="37FDE0E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6.国产设备生产日期距离交货期不超过半年，进口设备生产日期距离交货期不超过一年。</w:t>
      </w:r>
    </w:p>
    <w:p w14:paraId="000F7E0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7.质保期内同一故障出现3次，免费更换同品牌同型号的新机器，质保期同时重新计算。</w:t>
      </w:r>
    </w:p>
    <w:p w14:paraId="260556B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8.其他未尽事宜以签订合同为准。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65AD20"/>
    <w:multiLevelType w:val="singleLevel"/>
    <w:tmpl w:val="0B65AD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YjRkYTIzODM3NTg1ZjhkMjYxMzZiNGMyMzhmYzYifQ=="/>
  </w:docVars>
  <w:rsids>
    <w:rsidRoot w:val="00AD5459"/>
    <w:rsid w:val="00003861"/>
    <w:rsid w:val="00022FA5"/>
    <w:rsid w:val="0006503F"/>
    <w:rsid w:val="000A73FA"/>
    <w:rsid w:val="001454A1"/>
    <w:rsid w:val="00181D77"/>
    <w:rsid w:val="001847DE"/>
    <w:rsid w:val="00184A07"/>
    <w:rsid w:val="00241C8E"/>
    <w:rsid w:val="00247988"/>
    <w:rsid w:val="00307B66"/>
    <w:rsid w:val="0036535E"/>
    <w:rsid w:val="00421135"/>
    <w:rsid w:val="00492CF5"/>
    <w:rsid w:val="004E6CF8"/>
    <w:rsid w:val="004E7954"/>
    <w:rsid w:val="0057430C"/>
    <w:rsid w:val="005E3FB7"/>
    <w:rsid w:val="006D4289"/>
    <w:rsid w:val="00715712"/>
    <w:rsid w:val="00747C58"/>
    <w:rsid w:val="007C7875"/>
    <w:rsid w:val="00827702"/>
    <w:rsid w:val="00837BF5"/>
    <w:rsid w:val="0084414E"/>
    <w:rsid w:val="00965CC5"/>
    <w:rsid w:val="00A55FA5"/>
    <w:rsid w:val="00AA6564"/>
    <w:rsid w:val="00AA74DC"/>
    <w:rsid w:val="00AB3951"/>
    <w:rsid w:val="00AB3CF7"/>
    <w:rsid w:val="00AC1BC0"/>
    <w:rsid w:val="00AD5459"/>
    <w:rsid w:val="00AE717C"/>
    <w:rsid w:val="00B0507A"/>
    <w:rsid w:val="00B25289"/>
    <w:rsid w:val="00B41FF1"/>
    <w:rsid w:val="00B431A9"/>
    <w:rsid w:val="00B9311C"/>
    <w:rsid w:val="00BE4C8C"/>
    <w:rsid w:val="00C1129F"/>
    <w:rsid w:val="00C3756F"/>
    <w:rsid w:val="00C96926"/>
    <w:rsid w:val="00CC24EC"/>
    <w:rsid w:val="00CE5C08"/>
    <w:rsid w:val="00CF375D"/>
    <w:rsid w:val="00CF70EA"/>
    <w:rsid w:val="00D53954"/>
    <w:rsid w:val="00DB4AA8"/>
    <w:rsid w:val="00E33DB9"/>
    <w:rsid w:val="00E47CD2"/>
    <w:rsid w:val="00EE34B4"/>
    <w:rsid w:val="00EF5FE8"/>
    <w:rsid w:val="00F338CD"/>
    <w:rsid w:val="00F43E4C"/>
    <w:rsid w:val="00FB0076"/>
    <w:rsid w:val="00FF16BE"/>
    <w:rsid w:val="011E0236"/>
    <w:rsid w:val="01317F69"/>
    <w:rsid w:val="01D03B1F"/>
    <w:rsid w:val="02CF5D33"/>
    <w:rsid w:val="02FA529C"/>
    <w:rsid w:val="033E071B"/>
    <w:rsid w:val="03D21855"/>
    <w:rsid w:val="04642403"/>
    <w:rsid w:val="04955FCE"/>
    <w:rsid w:val="050562AF"/>
    <w:rsid w:val="05293648"/>
    <w:rsid w:val="058F3C3A"/>
    <w:rsid w:val="05922FA0"/>
    <w:rsid w:val="059E36F3"/>
    <w:rsid w:val="05F11A75"/>
    <w:rsid w:val="064A387B"/>
    <w:rsid w:val="066E30C6"/>
    <w:rsid w:val="068943A3"/>
    <w:rsid w:val="06A24B8E"/>
    <w:rsid w:val="06C673A5"/>
    <w:rsid w:val="07057767"/>
    <w:rsid w:val="07585B24"/>
    <w:rsid w:val="08931509"/>
    <w:rsid w:val="08DA49B4"/>
    <w:rsid w:val="09363C55"/>
    <w:rsid w:val="095F763D"/>
    <w:rsid w:val="096802A0"/>
    <w:rsid w:val="0A2368BD"/>
    <w:rsid w:val="0B444D3D"/>
    <w:rsid w:val="0B9335CE"/>
    <w:rsid w:val="0BCB720C"/>
    <w:rsid w:val="0BDF05C2"/>
    <w:rsid w:val="0C807FF6"/>
    <w:rsid w:val="0C825B1D"/>
    <w:rsid w:val="0C8F3D96"/>
    <w:rsid w:val="0C997B2B"/>
    <w:rsid w:val="0CAC4948"/>
    <w:rsid w:val="0D5D3E94"/>
    <w:rsid w:val="0D821B4C"/>
    <w:rsid w:val="0E653000"/>
    <w:rsid w:val="0EBD108E"/>
    <w:rsid w:val="0EFD76DC"/>
    <w:rsid w:val="0F3B135D"/>
    <w:rsid w:val="10022AD1"/>
    <w:rsid w:val="102D5D9F"/>
    <w:rsid w:val="10450B05"/>
    <w:rsid w:val="1054157E"/>
    <w:rsid w:val="11274EE5"/>
    <w:rsid w:val="112B4AEF"/>
    <w:rsid w:val="115D0906"/>
    <w:rsid w:val="12023429"/>
    <w:rsid w:val="12157267"/>
    <w:rsid w:val="12906AB9"/>
    <w:rsid w:val="12B44556"/>
    <w:rsid w:val="12BE53D5"/>
    <w:rsid w:val="13B30CB1"/>
    <w:rsid w:val="13E60F39"/>
    <w:rsid w:val="1410212D"/>
    <w:rsid w:val="14357918"/>
    <w:rsid w:val="14445DAD"/>
    <w:rsid w:val="15592FD3"/>
    <w:rsid w:val="155E2E9F"/>
    <w:rsid w:val="15C03212"/>
    <w:rsid w:val="1618304E"/>
    <w:rsid w:val="16D056D6"/>
    <w:rsid w:val="17103D25"/>
    <w:rsid w:val="17584737"/>
    <w:rsid w:val="176D1177"/>
    <w:rsid w:val="17B31280"/>
    <w:rsid w:val="18420856"/>
    <w:rsid w:val="18B9583A"/>
    <w:rsid w:val="18E92A80"/>
    <w:rsid w:val="19940418"/>
    <w:rsid w:val="19C1387A"/>
    <w:rsid w:val="1A241497"/>
    <w:rsid w:val="1B6C6FC4"/>
    <w:rsid w:val="1C252021"/>
    <w:rsid w:val="1C766D20"/>
    <w:rsid w:val="1CE95744"/>
    <w:rsid w:val="1D7C3EC2"/>
    <w:rsid w:val="1E475F29"/>
    <w:rsid w:val="1F1A3993"/>
    <w:rsid w:val="1F494278"/>
    <w:rsid w:val="1FC65617"/>
    <w:rsid w:val="20333587"/>
    <w:rsid w:val="206D21E8"/>
    <w:rsid w:val="208A0FEC"/>
    <w:rsid w:val="214747E7"/>
    <w:rsid w:val="21B06830"/>
    <w:rsid w:val="21D93D3E"/>
    <w:rsid w:val="21DA38AD"/>
    <w:rsid w:val="2208041A"/>
    <w:rsid w:val="22C24A6D"/>
    <w:rsid w:val="22DD5403"/>
    <w:rsid w:val="22F664C5"/>
    <w:rsid w:val="2338088B"/>
    <w:rsid w:val="235B27CC"/>
    <w:rsid w:val="23815B2C"/>
    <w:rsid w:val="23C51DE7"/>
    <w:rsid w:val="23DD1433"/>
    <w:rsid w:val="24107A5A"/>
    <w:rsid w:val="252217F3"/>
    <w:rsid w:val="253908EB"/>
    <w:rsid w:val="260B6887"/>
    <w:rsid w:val="26714661"/>
    <w:rsid w:val="26802C75"/>
    <w:rsid w:val="26E56F7C"/>
    <w:rsid w:val="27054F28"/>
    <w:rsid w:val="270A2CFD"/>
    <w:rsid w:val="271C22A8"/>
    <w:rsid w:val="27370766"/>
    <w:rsid w:val="273E668C"/>
    <w:rsid w:val="27473793"/>
    <w:rsid w:val="276E2ACE"/>
    <w:rsid w:val="27F60D15"/>
    <w:rsid w:val="28B33A7B"/>
    <w:rsid w:val="28CD7CC8"/>
    <w:rsid w:val="293D6BFB"/>
    <w:rsid w:val="297B7724"/>
    <w:rsid w:val="2A3224D8"/>
    <w:rsid w:val="2A391AB9"/>
    <w:rsid w:val="2A3C3357"/>
    <w:rsid w:val="2ABD492F"/>
    <w:rsid w:val="2B7D3C27"/>
    <w:rsid w:val="2BDF043E"/>
    <w:rsid w:val="2C456D88"/>
    <w:rsid w:val="2C4C260D"/>
    <w:rsid w:val="2CE455E0"/>
    <w:rsid w:val="2D23435A"/>
    <w:rsid w:val="2D8A43D9"/>
    <w:rsid w:val="2DA9362C"/>
    <w:rsid w:val="2DB449ED"/>
    <w:rsid w:val="2DD3023A"/>
    <w:rsid w:val="2DE7182C"/>
    <w:rsid w:val="2E116DBF"/>
    <w:rsid w:val="2E556795"/>
    <w:rsid w:val="2F171C9D"/>
    <w:rsid w:val="2F34284F"/>
    <w:rsid w:val="2F3C5BA7"/>
    <w:rsid w:val="2F7B4009"/>
    <w:rsid w:val="300F506A"/>
    <w:rsid w:val="30470360"/>
    <w:rsid w:val="30763455"/>
    <w:rsid w:val="30B80CAC"/>
    <w:rsid w:val="30BF083E"/>
    <w:rsid w:val="30DF67EA"/>
    <w:rsid w:val="31660CB9"/>
    <w:rsid w:val="321D3A6E"/>
    <w:rsid w:val="326C2300"/>
    <w:rsid w:val="32A25D21"/>
    <w:rsid w:val="32FA790B"/>
    <w:rsid w:val="332C1A8F"/>
    <w:rsid w:val="33DA14EB"/>
    <w:rsid w:val="33E800AC"/>
    <w:rsid w:val="342F4E2C"/>
    <w:rsid w:val="34574FF0"/>
    <w:rsid w:val="3511718E"/>
    <w:rsid w:val="362D1DA6"/>
    <w:rsid w:val="36356EAC"/>
    <w:rsid w:val="364D0D4A"/>
    <w:rsid w:val="36692A9A"/>
    <w:rsid w:val="36853990"/>
    <w:rsid w:val="36D6068F"/>
    <w:rsid w:val="36F154C9"/>
    <w:rsid w:val="37227431"/>
    <w:rsid w:val="38143F27"/>
    <w:rsid w:val="38CC58A6"/>
    <w:rsid w:val="38E54BBA"/>
    <w:rsid w:val="393B7CFC"/>
    <w:rsid w:val="397B72CC"/>
    <w:rsid w:val="3A685AA2"/>
    <w:rsid w:val="3B196D9D"/>
    <w:rsid w:val="3B4A33FA"/>
    <w:rsid w:val="3B97027E"/>
    <w:rsid w:val="3BBD597A"/>
    <w:rsid w:val="3CB11D10"/>
    <w:rsid w:val="3D314871"/>
    <w:rsid w:val="3D8E0BF2"/>
    <w:rsid w:val="3E021D6A"/>
    <w:rsid w:val="3E0C2BE9"/>
    <w:rsid w:val="3E55633E"/>
    <w:rsid w:val="3ECC2AA4"/>
    <w:rsid w:val="3EF1250A"/>
    <w:rsid w:val="3FDC7021"/>
    <w:rsid w:val="40061FE5"/>
    <w:rsid w:val="40532D51"/>
    <w:rsid w:val="408E5B37"/>
    <w:rsid w:val="409E1713"/>
    <w:rsid w:val="40C41559"/>
    <w:rsid w:val="411430A4"/>
    <w:rsid w:val="417D0085"/>
    <w:rsid w:val="425012F6"/>
    <w:rsid w:val="430D71E7"/>
    <w:rsid w:val="4348021F"/>
    <w:rsid w:val="439D67BD"/>
    <w:rsid w:val="4404683C"/>
    <w:rsid w:val="44055D98"/>
    <w:rsid w:val="449D27EC"/>
    <w:rsid w:val="453C0257"/>
    <w:rsid w:val="45701CAF"/>
    <w:rsid w:val="45D109A0"/>
    <w:rsid w:val="4613720A"/>
    <w:rsid w:val="46DA7D28"/>
    <w:rsid w:val="46EF6631"/>
    <w:rsid w:val="46FF153C"/>
    <w:rsid w:val="474213B9"/>
    <w:rsid w:val="47680E90"/>
    <w:rsid w:val="47BB64CF"/>
    <w:rsid w:val="47D26C51"/>
    <w:rsid w:val="47F00E85"/>
    <w:rsid w:val="48315726"/>
    <w:rsid w:val="483B2AFD"/>
    <w:rsid w:val="48C22822"/>
    <w:rsid w:val="48D03190"/>
    <w:rsid w:val="48EF5E00"/>
    <w:rsid w:val="491D214E"/>
    <w:rsid w:val="49852229"/>
    <w:rsid w:val="49B760FE"/>
    <w:rsid w:val="4A7D10F6"/>
    <w:rsid w:val="4AA76173"/>
    <w:rsid w:val="4B013AD5"/>
    <w:rsid w:val="4B871B00"/>
    <w:rsid w:val="4BEE392E"/>
    <w:rsid w:val="4C1F29EB"/>
    <w:rsid w:val="4C4F0870"/>
    <w:rsid w:val="4C716A38"/>
    <w:rsid w:val="4C935807"/>
    <w:rsid w:val="4CA50490"/>
    <w:rsid w:val="4CBE1552"/>
    <w:rsid w:val="4CE52F83"/>
    <w:rsid w:val="4D0C050F"/>
    <w:rsid w:val="4D9C7AE5"/>
    <w:rsid w:val="4E0016E3"/>
    <w:rsid w:val="4ED5227C"/>
    <w:rsid w:val="4EDF237F"/>
    <w:rsid w:val="4F10333F"/>
    <w:rsid w:val="4F297CD5"/>
    <w:rsid w:val="4F3B50DC"/>
    <w:rsid w:val="4F6A776F"/>
    <w:rsid w:val="4F895E47"/>
    <w:rsid w:val="4FCE255C"/>
    <w:rsid w:val="4FF754A7"/>
    <w:rsid w:val="50146059"/>
    <w:rsid w:val="502706F4"/>
    <w:rsid w:val="50AA2519"/>
    <w:rsid w:val="513B7CBE"/>
    <w:rsid w:val="51714DE5"/>
    <w:rsid w:val="51C27D36"/>
    <w:rsid w:val="51D57A6A"/>
    <w:rsid w:val="52D9013C"/>
    <w:rsid w:val="536D782E"/>
    <w:rsid w:val="549239F0"/>
    <w:rsid w:val="54AA0D3A"/>
    <w:rsid w:val="54F2623D"/>
    <w:rsid w:val="55205C54"/>
    <w:rsid w:val="552A00CC"/>
    <w:rsid w:val="558A16B4"/>
    <w:rsid w:val="561D378D"/>
    <w:rsid w:val="564C5E20"/>
    <w:rsid w:val="575F6F15"/>
    <w:rsid w:val="57761160"/>
    <w:rsid w:val="57C816A5"/>
    <w:rsid w:val="587B479B"/>
    <w:rsid w:val="58810003"/>
    <w:rsid w:val="58B54151"/>
    <w:rsid w:val="58C63C68"/>
    <w:rsid w:val="58C91F0C"/>
    <w:rsid w:val="593037D7"/>
    <w:rsid w:val="59880DB6"/>
    <w:rsid w:val="59BE6E0C"/>
    <w:rsid w:val="59C83A10"/>
    <w:rsid w:val="59FB2037"/>
    <w:rsid w:val="5A851901"/>
    <w:rsid w:val="5AA12BDF"/>
    <w:rsid w:val="5AA916A3"/>
    <w:rsid w:val="5B0E7B48"/>
    <w:rsid w:val="5B4812AC"/>
    <w:rsid w:val="5BC07095"/>
    <w:rsid w:val="5BD3501A"/>
    <w:rsid w:val="5BE6594F"/>
    <w:rsid w:val="5C50666A"/>
    <w:rsid w:val="5C527136"/>
    <w:rsid w:val="5CC41775"/>
    <w:rsid w:val="5D041203"/>
    <w:rsid w:val="5D327B1E"/>
    <w:rsid w:val="5D537A94"/>
    <w:rsid w:val="5E531759"/>
    <w:rsid w:val="5E914D18"/>
    <w:rsid w:val="5E9F4B79"/>
    <w:rsid w:val="5EA7453C"/>
    <w:rsid w:val="5EC92704"/>
    <w:rsid w:val="5F1A4D0E"/>
    <w:rsid w:val="5F8328B3"/>
    <w:rsid w:val="5FBB029F"/>
    <w:rsid w:val="5FD17AC2"/>
    <w:rsid w:val="600C397D"/>
    <w:rsid w:val="6014480B"/>
    <w:rsid w:val="602A5424"/>
    <w:rsid w:val="605E6E7C"/>
    <w:rsid w:val="60600E46"/>
    <w:rsid w:val="60C05441"/>
    <w:rsid w:val="61204131"/>
    <w:rsid w:val="614E5143"/>
    <w:rsid w:val="61665FE8"/>
    <w:rsid w:val="61A62889"/>
    <w:rsid w:val="61F72C88"/>
    <w:rsid w:val="62CF1BD7"/>
    <w:rsid w:val="63F20007"/>
    <w:rsid w:val="64144421"/>
    <w:rsid w:val="64847AF3"/>
    <w:rsid w:val="64AB1728"/>
    <w:rsid w:val="6530590C"/>
    <w:rsid w:val="65532D27"/>
    <w:rsid w:val="655B348B"/>
    <w:rsid w:val="658A0E9D"/>
    <w:rsid w:val="65A76BCF"/>
    <w:rsid w:val="65B12E03"/>
    <w:rsid w:val="65DA67A1"/>
    <w:rsid w:val="663577A3"/>
    <w:rsid w:val="66BB0B84"/>
    <w:rsid w:val="66DD4F9F"/>
    <w:rsid w:val="66E856F1"/>
    <w:rsid w:val="66EF0BC9"/>
    <w:rsid w:val="67981FE4"/>
    <w:rsid w:val="68113AB9"/>
    <w:rsid w:val="684145EE"/>
    <w:rsid w:val="684150B9"/>
    <w:rsid w:val="688558EE"/>
    <w:rsid w:val="68EC18B0"/>
    <w:rsid w:val="68F4037D"/>
    <w:rsid w:val="6905258B"/>
    <w:rsid w:val="691C1682"/>
    <w:rsid w:val="6A0C7949"/>
    <w:rsid w:val="6A230983"/>
    <w:rsid w:val="6AD00976"/>
    <w:rsid w:val="6AEA7C8A"/>
    <w:rsid w:val="6AFD2662"/>
    <w:rsid w:val="6B594E10"/>
    <w:rsid w:val="6BB87D88"/>
    <w:rsid w:val="6CA36342"/>
    <w:rsid w:val="6CD56718"/>
    <w:rsid w:val="6D035033"/>
    <w:rsid w:val="6D0D04EA"/>
    <w:rsid w:val="6D1F7993"/>
    <w:rsid w:val="6D505D9E"/>
    <w:rsid w:val="6D5B622D"/>
    <w:rsid w:val="6D5D0BE7"/>
    <w:rsid w:val="6DAE7EAB"/>
    <w:rsid w:val="6EF64C13"/>
    <w:rsid w:val="6FB57E20"/>
    <w:rsid w:val="700510C2"/>
    <w:rsid w:val="702552C0"/>
    <w:rsid w:val="7054535D"/>
    <w:rsid w:val="707D334E"/>
    <w:rsid w:val="7084648B"/>
    <w:rsid w:val="70D731B9"/>
    <w:rsid w:val="712D6B22"/>
    <w:rsid w:val="713D663A"/>
    <w:rsid w:val="7157594D"/>
    <w:rsid w:val="71AD1A11"/>
    <w:rsid w:val="72DD00D4"/>
    <w:rsid w:val="72E43211"/>
    <w:rsid w:val="73337CF4"/>
    <w:rsid w:val="73463ECB"/>
    <w:rsid w:val="734D0BE2"/>
    <w:rsid w:val="73830C7C"/>
    <w:rsid w:val="73B07597"/>
    <w:rsid w:val="73D56C31"/>
    <w:rsid w:val="743E1047"/>
    <w:rsid w:val="74FA31C0"/>
    <w:rsid w:val="75703482"/>
    <w:rsid w:val="75A26218"/>
    <w:rsid w:val="760342F6"/>
    <w:rsid w:val="76127224"/>
    <w:rsid w:val="76257DC8"/>
    <w:rsid w:val="76E2215D"/>
    <w:rsid w:val="77884AB3"/>
    <w:rsid w:val="779F004E"/>
    <w:rsid w:val="784A620C"/>
    <w:rsid w:val="784D1858"/>
    <w:rsid w:val="78F57457"/>
    <w:rsid w:val="795E2D86"/>
    <w:rsid w:val="7A34413F"/>
    <w:rsid w:val="7AD13AB4"/>
    <w:rsid w:val="7C345BDF"/>
    <w:rsid w:val="7C46731F"/>
    <w:rsid w:val="7CAB2FF1"/>
    <w:rsid w:val="7CC16371"/>
    <w:rsid w:val="7D0050EB"/>
    <w:rsid w:val="7D1268BC"/>
    <w:rsid w:val="7D7F0706"/>
    <w:rsid w:val="7E1626EC"/>
    <w:rsid w:val="7EAB1087"/>
    <w:rsid w:val="7EC30AC6"/>
    <w:rsid w:val="7EF807BB"/>
    <w:rsid w:val="7F2220A1"/>
    <w:rsid w:val="7FBA6FEC"/>
    <w:rsid w:val="7FC311D1"/>
    <w:rsid w:val="7FD3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"/>
    <w:basedOn w:val="1"/>
    <w:next w:val="4"/>
    <w:unhideWhenUsed/>
    <w:qFormat/>
    <w:uiPriority w:val="0"/>
    <w:pPr>
      <w:spacing w:after="120"/>
    </w:pPr>
  </w:style>
  <w:style w:type="paragraph" w:styleId="4">
    <w:name w:val="Body Text First Indent 2"/>
    <w:basedOn w:val="1"/>
    <w:qFormat/>
    <w:uiPriority w:val="0"/>
    <w:pPr>
      <w:spacing w:after="120"/>
      <w:ind w:left="420" w:leftChars="200" w:firstLine="420" w:firstLineChars="200"/>
    </w:p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</w:rPr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semiHidden/>
    <w:qFormat/>
    <w:uiPriority w:val="99"/>
    <w:rPr>
      <w:sz w:val="18"/>
      <w:szCs w:val="18"/>
    </w:rPr>
  </w:style>
  <w:style w:type="paragraph" w:customStyle="1" w:styleId="14">
    <w:name w:val="表格文字"/>
    <w:basedOn w:val="1"/>
    <w:qFormat/>
    <w:uiPriority w:val="0"/>
    <w:pPr>
      <w:spacing w:before="25" w:after="25"/>
      <w:jc w:val="left"/>
    </w:pPr>
    <w:rPr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2500</Words>
  <Characters>2785</Characters>
  <Lines>2</Lines>
  <Paragraphs>1</Paragraphs>
  <TotalTime>13</TotalTime>
  <ScaleCrop>false</ScaleCrop>
  <LinksUpToDate>false</LinksUpToDate>
  <CharactersWithSpaces>2797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2020-09-04T06:56:00Z</dcterms:created>
  <dc:creator>USER</dc:creator>
  <cp:lastModifiedBy>BenCat</cp:lastModifiedBy>
  <dcterms:modified xsi:type="dcterms:W3CDTF">2025-02-19T07:29:10Z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C7AE8998D7AE4CDE810497BC29FD5BFB_13</vt:lpwstr>
  </property>
  <property fmtid="{D5CDD505-2E9C-101B-9397-08002B2CF9AE}" pid="4" name="KSOTemplateDocerSaveRecord">
    <vt:lpwstr>eyJoZGlkIjoiNTZlYjRkYTIzODM3NTg1ZjhkMjYxMzZiNGMyMzhmYzYiLCJ1c2VySWQiOiIyNTIxOTc4OCJ9</vt:lpwstr>
  </property>
</Properties>
</file>