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8A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江油市人民医院</w:t>
      </w:r>
    </w:p>
    <w:p w14:paraId="0FC91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医疗设备一批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项目采购需求</w:t>
      </w:r>
    </w:p>
    <w:p w14:paraId="7329B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项目名称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数量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预算金额: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011"/>
        <w:gridCol w:w="1971"/>
        <w:gridCol w:w="1042"/>
        <w:gridCol w:w="1584"/>
        <w:gridCol w:w="1584"/>
      </w:tblGrid>
      <w:tr w14:paraId="5C4A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Align w:val="center"/>
          </w:tcPr>
          <w:p w14:paraId="614E677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593" w:type="pct"/>
            <w:vAlign w:val="center"/>
          </w:tcPr>
          <w:p w14:paraId="1CF8059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6" w:type="pct"/>
            <w:vAlign w:val="center"/>
          </w:tcPr>
          <w:p w14:paraId="2C7F58F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1" w:type="pct"/>
            <w:vAlign w:val="center"/>
          </w:tcPr>
          <w:p w14:paraId="405F0FD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929" w:type="pct"/>
            <w:vAlign w:val="center"/>
          </w:tcPr>
          <w:p w14:paraId="75305B6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929" w:type="pct"/>
            <w:vAlign w:val="center"/>
          </w:tcPr>
          <w:p w14:paraId="5D8F69C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核心产品</w:t>
            </w:r>
          </w:p>
        </w:tc>
      </w:tr>
      <w:tr w14:paraId="2D84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Merge w:val="restart"/>
            <w:vAlign w:val="center"/>
          </w:tcPr>
          <w:p w14:paraId="37CD2CF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分包1</w:t>
            </w:r>
          </w:p>
        </w:tc>
        <w:tc>
          <w:tcPr>
            <w:tcW w:w="593" w:type="pct"/>
            <w:vAlign w:val="center"/>
          </w:tcPr>
          <w:p w14:paraId="19709D5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F13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电脑牵引床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2E6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172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3B7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675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79" w:type="pct"/>
            <w:vMerge w:val="continue"/>
            <w:vAlign w:val="center"/>
          </w:tcPr>
          <w:p w14:paraId="1351DE5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3" w:type="pct"/>
            <w:vAlign w:val="center"/>
          </w:tcPr>
          <w:p w14:paraId="5CB0F3F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8E0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神经刺激仪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3A6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D89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A06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7D3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Merge w:val="continue"/>
            <w:vAlign w:val="center"/>
          </w:tcPr>
          <w:p w14:paraId="2185AA1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3" w:type="pct"/>
            <w:vAlign w:val="center"/>
          </w:tcPr>
          <w:p w14:paraId="6DA8342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8B0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动态干扰电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784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167F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C6A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C6F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Merge w:val="continue"/>
            <w:vAlign w:val="center"/>
          </w:tcPr>
          <w:p w14:paraId="50BA3F2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3" w:type="pct"/>
            <w:vAlign w:val="center"/>
          </w:tcPr>
          <w:p w14:paraId="6D654B0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8A6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整脊床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082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F96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494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164C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Merge w:val="continue"/>
            <w:vAlign w:val="center"/>
          </w:tcPr>
          <w:p w14:paraId="49C7DB2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3" w:type="pct"/>
            <w:vAlign w:val="center"/>
          </w:tcPr>
          <w:p w14:paraId="20F3DC8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E0E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针灸仪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70A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8A1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469C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A62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Merge w:val="continue"/>
            <w:vAlign w:val="center"/>
          </w:tcPr>
          <w:p w14:paraId="6CDDA25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3" w:type="pct"/>
            <w:vAlign w:val="center"/>
          </w:tcPr>
          <w:p w14:paraId="7CF6DAA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581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肩关节回旋仪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FE6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A7B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BC9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146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Merge w:val="continue"/>
            <w:vAlign w:val="center"/>
          </w:tcPr>
          <w:p w14:paraId="574FFCE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3" w:type="pct"/>
            <w:vAlign w:val="center"/>
          </w:tcPr>
          <w:p w14:paraId="6E32FDA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A0A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中频治疗仪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CFEEFA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1D1A361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0.4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F156D8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 w14:paraId="342B26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项目类型：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货物类</w:t>
      </w:r>
    </w:p>
    <w:p w14:paraId="66AE97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院内比选（综合评分法）</w:t>
      </w:r>
    </w:p>
    <w:p w14:paraId="26FFA8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资格要求：</w:t>
      </w:r>
    </w:p>
    <w:p w14:paraId="305C3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1.具有独立承担民事责任的能力。（提供承诺函）</w:t>
      </w:r>
    </w:p>
    <w:p w14:paraId="19346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2.具有良好的商业信誉。（提供承诺函）</w:t>
      </w:r>
    </w:p>
    <w:p w14:paraId="5B677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3.具有健全的财务会计制度。（提供承诺函）</w:t>
      </w:r>
    </w:p>
    <w:p w14:paraId="43EF2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4.具有履行合同所必需的设备和专业技术能力。（提供承诺函）</w:t>
      </w:r>
    </w:p>
    <w:p w14:paraId="01D54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5.有依法缴纳税收和社会保障资金的良好记录。（提供承诺函）</w:t>
      </w:r>
    </w:p>
    <w:p w14:paraId="38343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6.参加本次采购活动前三年内，在经营活动中没有重大违法记录。（提供承诺函）</w:t>
      </w:r>
    </w:p>
    <w:p w14:paraId="101C9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7.不存在与单位负责人为同一人或者存在直接控股、管理关系的其他供应商参与同一合同项下的采购活动的行为。（提供承诺函）</w:t>
      </w:r>
    </w:p>
    <w:p w14:paraId="04EA6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8.不属于为本项目提供整体设计、规范编制或者项目管理、监理、检测等服务的供应商。（提供承诺函）</w:t>
      </w:r>
    </w:p>
    <w:p w14:paraId="61DC9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9.若投标产品及其配置产品为医疗器械的，须符合《医疗器械监督管理条例》规定并提供： ①投标产品及其配置产品《医疗器械注册证》或备案凭证（一类医疗器械适用）。 ②提供制造商《医疗器械生产许可证》或生产备案凭证（一类医疗器械适用）。 ③供应商须具有《医疗器械经营许可证》或备案凭证（二类及以下医疗器械适用）。</w:t>
      </w:r>
    </w:p>
    <w:p w14:paraId="5EE0B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10.若投标产品及其配置产品为进口产品的，投标供应商若为投标产品非生产厂家需提供产品完整链的授权证明。 </w:t>
      </w:r>
    </w:p>
    <w:p w14:paraId="76AB96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五、技术参数、要求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</w:p>
    <w:p w14:paraId="7EE5F73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分包号1-1：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电脑牵引床</w:t>
      </w:r>
    </w:p>
    <w:p w14:paraId="1587A59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▲内置8种牵引模式（持续式牵引模式、持续式上阶梯牵引模式、间歇式牵引模式、间歇式上阶梯牵引模式、间歇式上下阶梯牵引模式、反复式牵引模式、反复式上阶梯牵引模式、反复式上下阶梯牵引模式）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 w14:paraId="118223E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颈椎牵引力可调范围：0～300N，步长为1N，在牵引力调节至200N以上时，发出警告并要求操作者确认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 w14:paraId="4581B80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腰椎牵引力可调范围：0～990N，步长为1N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 w14:paraId="3466A53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颈椎牵引渐进期和渐退期平均牵引力变化速率为60N/s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 w14:paraId="5BF941B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腰椎牵引渐进期和渐退期平均牵引力变化速率为90N/s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 w14:paraId="1E327C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设备具有牵引力实时监测功能，允差±30N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 w14:paraId="7CF61EF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治疗时间可调范围：0～99min，步长为1min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 w14:paraId="01299A7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牵引相时间可调范围：0～9min，步长为1min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 w14:paraId="4BF6836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间歇相时间可调范围：0～9min，步长为1min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 w14:paraId="120A047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设备具有紧急保护措施，在牵引治疗过程中，按下急退按键，可使牵引力松弛至初始状态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 w14:paraId="7600944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设备具有加热床垫、颈部加热带，加热功能可单独开启或关闭。最高温度不超过41℃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 w14:paraId="7BB5F0E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▲四维牵引模式：上折牵引角度0-10度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下折牵引角度0-30度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左右旋转牵引角度都是0-25度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左平摆最大角度20度，右平摆最大角度20度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 w14:paraId="44EC32D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患者数据库管理系统：可添加、删除或编辑患者病历信息，随时查看患者记录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 w14:paraId="0B38FC3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牵引补偿：由于外力作用而使患者端突然拉紧或松弛时，设备应自动恢复预设值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 w14:paraId="27532A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</w:p>
    <w:p w14:paraId="4F0927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分包号1-2：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神经刺激仪</w:t>
      </w:r>
    </w:p>
    <w:p w14:paraId="305AA7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实质参数：</w:t>
      </w:r>
    </w:p>
    <w:p w14:paraId="280DDDA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具备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外周神经探测笔：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用于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浅表神经的无损伤定位。</w:t>
      </w:r>
    </w:p>
    <w:p w14:paraId="58345A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技术参数：</w:t>
      </w:r>
    </w:p>
    <w:p w14:paraId="1F4A99A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体内模式电流：0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—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5mA。</w:t>
      </w:r>
    </w:p>
    <w:p w14:paraId="47732CD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电流体内模式下：最小步进幅度0.1mA调节。</w:t>
      </w:r>
    </w:p>
    <w:p w14:paraId="6B701B7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仪器与刺激针搭配使用，准确定位神经。</w:t>
      </w:r>
    </w:p>
    <w:p w14:paraId="318E976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体表模式下探头电流0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—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30mA，能更好的满足体表四肢的神经探测。</w:t>
      </w:r>
    </w:p>
    <w:p w14:paraId="2379DFB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体表模式下：最小步进幅度0.5mA调节。</w:t>
      </w:r>
    </w:p>
    <w:p w14:paraId="1416A11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刺激脉冲宽度0.2mS（±30%）。</w:t>
      </w:r>
    </w:p>
    <w:p w14:paraId="62FC5F1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刺激电压：0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—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75V（最大）。</w:t>
      </w:r>
    </w:p>
    <w:p w14:paraId="21F01D7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刺激频率：2Hz（±15%）。</w:t>
      </w:r>
    </w:p>
    <w:p w14:paraId="6B8CAE4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检测模拟皮肤电阻:500Ω±10%。</w:t>
      </w:r>
    </w:p>
    <w:p w14:paraId="16EFB41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▲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皮肤电极单个脉冲最大输出能量≤300mJ。</w:t>
      </w:r>
    </w:p>
    <w:p w14:paraId="020B38B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自检功能：带刺激警报，出现错误时，有错误信息提示。</w:t>
      </w:r>
    </w:p>
    <w:p w14:paraId="6C953CF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刺激电流为方波。</w:t>
      </w:r>
    </w:p>
    <w:p w14:paraId="3AECC09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仪器的针电极输出的直流分量为零。</w:t>
      </w:r>
    </w:p>
    <w:p w14:paraId="7BF0720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电极导线长度≥1m。</w:t>
      </w:r>
    </w:p>
    <w:p w14:paraId="2130453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▲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仪器可承受输出端开路和短路功能不损坏。</w:t>
      </w:r>
    </w:p>
    <w:p w14:paraId="47989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</w:p>
    <w:p w14:paraId="5D1A0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分包号1-3：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动态干扰电</w:t>
      </w:r>
    </w:p>
    <w:p w14:paraId="73CF70A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一路三维干扰电输出。</w:t>
      </w:r>
    </w:p>
    <w:p w14:paraId="59FEC07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▲便携台式，配备台车。</w:t>
      </w:r>
    </w:p>
    <w:p w14:paraId="07FD33B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工作频率：5kHz。</w:t>
      </w:r>
    </w:p>
    <w:p w14:paraId="49520F5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差频频率范围：1Hz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200Hz。</w:t>
      </w:r>
    </w:p>
    <w:p w14:paraId="7B59284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每路最大输出电流有效值60mA。</w:t>
      </w:r>
    </w:p>
    <w:p w14:paraId="3EEF31C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调制频率：0～150Hz。</w:t>
      </w:r>
    </w:p>
    <w:p w14:paraId="498ABD4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▲调幅度：0%、25%、50%、75%、100%。</w:t>
      </w:r>
    </w:p>
    <w:p w14:paraId="3399FF4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动态节律：15s。</w:t>
      </w:r>
    </w:p>
    <w:p w14:paraId="60D94B6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差频周期：1/F（随机变化）。</w:t>
      </w:r>
    </w:p>
    <w:p w14:paraId="6FAC2FB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定时设置范围：1min～99min连续可调，级差1min。</w:t>
      </w:r>
    </w:p>
    <w:p w14:paraId="5A40C87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▲9个固定处方，可实现正弦波调制，方波调制。</w:t>
      </w:r>
    </w:p>
    <w:p w14:paraId="5C2F2EB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自粘式电极。</w:t>
      </w:r>
    </w:p>
    <w:p w14:paraId="4A27846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▲具备输出通道开路，短路保护功能。</w:t>
      </w:r>
    </w:p>
    <w:p w14:paraId="6716CB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FFAFE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分包号1-4：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整脊床</w:t>
      </w:r>
    </w:p>
    <w:p w14:paraId="17DB4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1.6段全部位顿压、电动升降。</w:t>
      </w:r>
    </w:p>
    <w:p w14:paraId="570B3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2.升降高度：51-70CM(尾部可拉至189CM)。</w:t>
      </w:r>
    </w:p>
    <w:p w14:paraId="16DFE8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3.顿压部位：颈部/胸部/腰部/盆骨/腿部。</w:t>
      </w:r>
    </w:p>
    <w:p w14:paraId="668E8E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26561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分包号1-5：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针灸仪</w:t>
      </w:r>
    </w:p>
    <w:p w14:paraId="5D194A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1.输出波形为非对称双向三角尖波,输出基波为正矩形波。</w:t>
      </w:r>
    </w:p>
    <w:p w14:paraId="647A24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2.脉冲频率: 1-100Hz可调， 允差范围土15%。</w:t>
      </w:r>
    </w:p>
    <w:p w14:paraId="20ED20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3.脉冲宽度: 0. 175ms，允差范围土20%。</w:t>
      </w:r>
    </w:p>
    <w:p w14:paraId="6C9E5B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4.输出电压峰峰值:20V，允差范围土20% (250Q负载)，仅用于配合毫针电极使用。</w:t>
      </w:r>
    </w:p>
    <w:p w14:paraId="59C9BE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5.输出脉冲路数: 6路。</w:t>
      </w:r>
    </w:p>
    <w:p w14:paraId="02352A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6.治疗仪应无直流分量输出。</w:t>
      </w:r>
    </w:p>
    <w:p w14:paraId="259DCA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7.治疗仪在1000 Q和250Q负载最大输出电流有效值不超过10mA (r.m.s)，定时:1min~60min (允差±10%)。</w:t>
      </w:r>
    </w:p>
    <w:p w14:paraId="61946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8.电源: 一次性使用碱性干电池R14 UM2X6，D09V ( +0.5V/-0.9V) ;特定电源II类适配器: </w:t>
      </w:r>
    </w:p>
    <w:p w14:paraId="6307F4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9.输入:220V~，50Hz, 输出: DC9V 500mA。</w:t>
      </w:r>
    </w:p>
    <w:p w14:paraId="34B05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10.脉冲波形:“连续波”、“断续波”、“疏密波”三种波形选择。</w:t>
      </w:r>
    </w:p>
    <w:p w14:paraId="10FD4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11.连续波:频率1Hz~100Hz连续可调。</w:t>
      </w:r>
    </w:p>
    <w:p w14:paraId="11F953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12.断续波:频率1Hz~100Hz连续可调;断波时间为5s±2s,续波时间为15s±3s。</w:t>
      </w:r>
    </w:p>
    <w:p w14:paraId="4C8ADB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13.疏密波:频率为1Hz~20Hz连续可调;密波频率为5Hz~100Hz可调,疏波时间为5s±2s密波时间为10s±3s。</w:t>
      </w:r>
    </w:p>
    <w:p w14:paraId="29E00C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062AB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分包号1-6：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肩关节回旋仪</w:t>
      </w:r>
    </w:p>
    <w:p w14:paraId="18D83A47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尺寸：77×35×98cm。</w:t>
      </w:r>
    </w:p>
    <w:p w14:paraId="657C6711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高度调节范围0—63cm。</w:t>
      </w:r>
    </w:p>
    <w:p w14:paraId="2AA121F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手柄至转动轴距离调节范围17—33cm。</w:t>
      </w:r>
    </w:p>
    <w:p w14:paraId="72931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112ECA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分包号1-7：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中频治疗仪</w:t>
      </w:r>
    </w:p>
    <w:p w14:paraId="5DE6C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实质参数：</w:t>
      </w:r>
    </w:p>
    <w:p w14:paraId="40D10724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具有透热功能,导电橡胶最大透热温度≤60℃，六档可调。</w:t>
      </w:r>
    </w:p>
    <w:p w14:paraId="444EDD0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输出通道：含四路中频电疗法，含四路离子导入，含二组干扰电疗法。</w:t>
      </w:r>
    </w:p>
    <w:p w14:paraId="2F7964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技术参数：</w:t>
      </w:r>
    </w:p>
    <w:p w14:paraId="56E93C0C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▲中文液晶显示，中文菜单操作，可同时显示四路通道输出的治疗剂量、治疗波形、治疗处方、治疗时间，并且具有菜单浏览及电子说明书的功能。</w:t>
      </w:r>
    </w:p>
    <w:p w14:paraId="2136A2E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具有智能控制系统，可以快速的选择参数及操作。</w:t>
      </w:r>
    </w:p>
    <w:p w14:paraId="16D7BF3D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内存≥99个处方。</w:t>
      </w:r>
    </w:p>
    <w:p w14:paraId="343FCE67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▲中频频率：2～10KHz。</w:t>
      </w:r>
    </w:p>
    <w:p w14:paraId="10D89896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调制频率：0～150Hz。</w:t>
      </w:r>
    </w:p>
    <w:p w14:paraId="6FCF2003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▲调制波形：方波、尖波、三角波、锯齿波、指数波、正弦波、梯形波、扇形波和脉冲波及他们之间的组合，由程序设定。</w:t>
      </w:r>
    </w:p>
    <w:p w14:paraId="58DF374C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调制方式：调制方式为调幅，根据处方不同可连续调制、变频调制、间歇调制、断续调制。</w:t>
      </w:r>
    </w:p>
    <w:p w14:paraId="3C9C43EB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输出电流稳定度：电疗仪在不同负载下的输出电流变化率应不大于10%。</w:t>
      </w:r>
    </w:p>
    <w:p w14:paraId="3AC3DD68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调幅度：电疗仪的调幅度为0%、25%、50%、75%，100%，允差±5%。</w:t>
      </w:r>
    </w:p>
    <w:p w14:paraId="4C3F1DA0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差频频率范围：四通道电疗仪，其干扰电差频频率应在0～200Hz范围内。</w:t>
      </w:r>
    </w:p>
    <w:p w14:paraId="6B141D69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▲动态节律：四通道电疗仪，其干扰电动态节律为4s～10s范围内。</w:t>
      </w:r>
    </w:p>
    <w:p w14:paraId="56371A08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▲差频变化周期：四通道电疗仪，其干扰电差频变化周期为15s～30s。</w:t>
      </w:r>
    </w:p>
    <w:p w14:paraId="3162EAFC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定时装置：电疗仪具有定时装置，允差±5%。</w:t>
      </w:r>
    </w:p>
    <w:p w14:paraId="45DA2564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连续工作时间：治疗仪连续工作时间应能≥4h。</w:t>
      </w:r>
    </w:p>
    <w:p w14:paraId="68F057E7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噪声：电疗仪工作时，其噪声应≤60dB。</w:t>
      </w:r>
    </w:p>
    <w:p w14:paraId="2EA2BCF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输出电流：电疗仪纯交流波形，最大输出不大于100 mA；含直流分量时，输出电流不大于80mA；（负载电阻为500欧姆）输出电流为连续递增/递减调节，每档递增/减量为1mA。</w:t>
      </w:r>
    </w:p>
    <w:p w14:paraId="5974F2EB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输出方式：双向波（AC-中频电疗模式）及单向波（DC-离子导入模式）。</w:t>
      </w:r>
    </w:p>
    <w:p w14:paraId="1E893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</w:p>
    <w:p w14:paraId="4C1A3C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评分标准</w:t>
      </w:r>
    </w:p>
    <w:tbl>
      <w:tblPr>
        <w:tblStyle w:val="8"/>
        <w:tblW w:w="50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96"/>
        <w:gridCol w:w="831"/>
        <w:gridCol w:w="4606"/>
        <w:gridCol w:w="1229"/>
      </w:tblGrid>
      <w:tr w14:paraId="3DA2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C3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F42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评分因素及权重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19B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048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20E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评分因素类别</w:t>
            </w:r>
          </w:p>
        </w:tc>
      </w:tr>
      <w:tr w14:paraId="2B64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F6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5C1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704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9FD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满足招标文件要求且投标价格最低的投标报价为评标基准价，其价格分为满分，报价得分满分为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分。其他投标人的价格分统一按照下列公式计算：投标报价得分=（评标基准价／投标报价）×100×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%（计算后保留小数点后两位）。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DB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共同评分因素</w:t>
            </w:r>
          </w:p>
        </w:tc>
      </w:tr>
      <w:tr w14:paraId="7FA7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237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4F1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技术指标和配置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DCA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116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投标产品的技术指标、参数及功能要求根据以下三种情况进行评分：</w:t>
            </w:r>
          </w:p>
          <w:p w14:paraId="1921EF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带★为实质性响应要求，不符合的投标文件无效。</w:t>
            </w:r>
          </w:p>
          <w:p w14:paraId="42F2FF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其他技术指标、参数及功能要求完全符合招标文件要求的得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 w14:paraId="3C3C67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▲参数为重要参数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共13项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分，扣完为止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 w14:paraId="6EB318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一般条款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共57项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分，扣完为止。</w:t>
            </w:r>
          </w:p>
          <w:p w14:paraId="2C3D1A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4.技术参数的项数:①无子项的条款以每项条款为计数项;②有子项的条款以最末等级的子项为计数项。</w:t>
            </w:r>
          </w:p>
          <w:p w14:paraId="41AE0F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</w:p>
          <w:p w14:paraId="41CB6E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①带“★”要求为实质性要求，不满足视为投标文件响应无效，须提供参数证明材料（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医疗器械注册证、一类医疗器械备案凭证、产品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官网截图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国家认可的第三方检测报告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任意一种或多种方式）。</w:t>
            </w:r>
          </w:p>
          <w:p w14:paraId="5FE3F7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②标注“▲”号的关键参数指标：须提供参数证明材料（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医疗器械注册证、一类医疗器械备案凭证、产品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官网截图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国家认可的第三方检测报告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任意一种或多种方式）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一般性参数指标：参数有要求的须按要求提供相关材料。未提供或提供证明材料实际参数与采购文件要求不符视为负偏离，按要求扣分。</w:t>
            </w:r>
          </w:p>
          <w:p w14:paraId="3108CC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③供应商在《产品技术参数响应表》增加“索引”栏，指向各项参数证明材料所在页码或编码。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56B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技术类评分因素</w:t>
            </w:r>
          </w:p>
        </w:tc>
      </w:tr>
      <w:tr w14:paraId="10608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AF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E03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服务方案10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6D9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324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提供售后方案，包括但不限于：①网点设置。②应急措施。③人员安排。④质量保障措施。⑤培训方案。⑥设备维护方案等。全部满足得6分，缺1项扣1分，每1项有缺陷扣0.5分。“缺陷”是指：方案内容与实际情况不匹配、不符合项目特点、不符合服务要求、内容简略、内容与本项目无关、前后逻辑相悖、相同内容表述不一致、地点区域错误、方案与标题内容不一致、技术规范（如有）要求引用不一致等任意一种情形。</w:t>
            </w:r>
          </w:p>
          <w:p w14:paraId="30FCF5D7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2.在商务要求的质保期限基础上每增加一年的1分，最高得4分。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019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共同评分因素</w:t>
            </w:r>
          </w:p>
        </w:tc>
      </w:tr>
      <w:tr w14:paraId="5796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66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8F9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履约能力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D58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D35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投标人提供自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年1月1日至今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医疗设备类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至少包含投标设备其中一种型号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，每提供一个业绩得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分，最高得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分。（须提供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合同（协议）或中标/成交通知书复印件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等有效证明文件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643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经济类评分因素</w:t>
            </w:r>
          </w:p>
        </w:tc>
      </w:tr>
    </w:tbl>
    <w:p w14:paraId="5830018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</w:p>
    <w:p w14:paraId="63E047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 xml:space="preserve">、商务要求： </w:t>
      </w:r>
    </w:p>
    <w:p w14:paraId="4C6B36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1.交货期：合同签订后30日内交货，并完成安装投入使用。</w:t>
      </w:r>
    </w:p>
    <w:p w14:paraId="00DE0C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2.交货地点：江油市人民医院指定地点。</w:t>
      </w:r>
    </w:p>
    <w:p w14:paraId="3159CE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3.质保期：2年。</w:t>
      </w:r>
    </w:p>
    <w:p w14:paraId="61B049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4.履约验收：根据《财政部关于进一步加强政府采购需求和履约验收管理指导意见》(财库《2016》205号)文件规范要求进行验收。</w:t>
      </w:r>
    </w:p>
    <w:p w14:paraId="5B82C1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5.付款方式：验收合格60日后，支付全部货款/验收合格60日后，支付95%货款，一年后使用无问题支付剩余5%货款。</w:t>
      </w:r>
    </w:p>
    <w:p w14:paraId="5B47A6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6.国产设备生产日期距离交货期不超过半年，进口设备生产日期距离交货期不超过一年。</w:t>
      </w:r>
    </w:p>
    <w:p w14:paraId="5D3AD43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7.质保期内同一故障出现3次，免费更换同品牌同型号的新机器，质保期同时重新计算。</w:t>
      </w:r>
    </w:p>
    <w:p w14:paraId="6C0D50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8.其他未尽事宜以签订合同为准。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74FBB"/>
    <w:multiLevelType w:val="singleLevel"/>
    <w:tmpl w:val="9C274FB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BFDF888"/>
    <w:multiLevelType w:val="singleLevel"/>
    <w:tmpl w:val="ABFDF88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B253C93"/>
    <w:multiLevelType w:val="singleLevel"/>
    <w:tmpl w:val="FB253C9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852DAC6"/>
    <w:multiLevelType w:val="singleLevel"/>
    <w:tmpl w:val="1852DAC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30057D72"/>
    <w:multiLevelType w:val="singleLevel"/>
    <w:tmpl w:val="30057D7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7D05DC13"/>
    <w:multiLevelType w:val="singleLevel"/>
    <w:tmpl w:val="7D05DC1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jRkYTIzODM3NTg1ZjhkMjYxMzZiNGMyMzhmYzY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1D4206"/>
    <w:rsid w:val="00215AA4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0507A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1695955"/>
    <w:rsid w:val="016D4D19"/>
    <w:rsid w:val="018207C5"/>
    <w:rsid w:val="02300221"/>
    <w:rsid w:val="02CF5D33"/>
    <w:rsid w:val="04642403"/>
    <w:rsid w:val="04732647"/>
    <w:rsid w:val="04955FCE"/>
    <w:rsid w:val="058F3C3A"/>
    <w:rsid w:val="05D9472B"/>
    <w:rsid w:val="064A387B"/>
    <w:rsid w:val="068943A3"/>
    <w:rsid w:val="06C673A5"/>
    <w:rsid w:val="072F1010"/>
    <w:rsid w:val="08395955"/>
    <w:rsid w:val="096133B5"/>
    <w:rsid w:val="0ACC485F"/>
    <w:rsid w:val="0AE222D4"/>
    <w:rsid w:val="0B492353"/>
    <w:rsid w:val="0B521208"/>
    <w:rsid w:val="0BCB720C"/>
    <w:rsid w:val="0C5B233E"/>
    <w:rsid w:val="0C807FF6"/>
    <w:rsid w:val="0C8F3D96"/>
    <w:rsid w:val="0C997B2B"/>
    <w:rsid w:val="0CAC4948"/>
    <w:rsid w:val="0DC3019B"/>
    <w:rsid w:val="0E653000"/>
    <w:rsid w:val="0FCE2E27"/>
    <w:rsid w:val="10022AD1"/>
    <w:rsid w:val="105552F6"/>
    <w:rsid w:val="107B2FAF"/>
    <w:rsid w:val="10D12BCF"/>
    <w:rsid w:val="10F20D97"/>
    <w:rsid w:val="114F61E9"/>
    <w:rsid w:val="115D0906"/>
    <w:rsid w:val="12023429"/>
    <w:rsid w:val="126B313E"/>
    <w:rsid w:val="12906AB9"/>
    <w:rsid w:val="12BE53D5"/>
    <w:rsid w:val="13B30CB1"/>
    <w:rsid w:val="13C17ADD"/>
    <w:rsid w:val="13E60F39"/>
    <w:rsid w:val="1410212D"/>
    <w:rsid w:val="15592FD3"/>
    <w:rsid w:val="155E2E9F"/>
    <w:rsid w:val="15B036FB"/>
    <w:rsid w:val="165F2A2B"/>
    <w:rsid w:val="16D056D6"/>
    <w:rsid w:val="18BD7EDC"/>
    <w:rsid w:val="18DC65B5"/>
    <w:rsid w:val="198804EA"/>
    <w:rsid w:val="19C21C4E"/>
    <w:rsid w:val="1B6C6FC4"/>
    <w:rsid w:val="1C766D20"/>
    <w:rsid w:val="1C7F3E27"/>
    <w:rsid w:val="1CE07802"/>
    <w:rsid w:val="1CE95744"/>
    <w:rsid w:val="1CFE11EF"/>
    <w:rsid w:val="1D7C3EC2"/>
    <w:rsid w:val="1EA71413"/>
    <w:rsid w:val="1EEA12FF"/>
    <w:rsid w:val="1F1A3993"/>
    <w:rsid w:val="1FC65617"/>
    <w:rsid w:val="204D39A5"/>
    <w:rsid w:val="20AA343C"/>
    <w:rsid w:val="21B06830"/>
    <w:rsid w:val="21DA38AD"/>
    <w:rsid w:val="2208041A"/>
    <w:rsid w:val="22C24A6D"/>
    <w:rsid w:val="23971A56"/>
    <w:rsid w:val="23A979DB"/>
    <w:rsid w:val="23C11CA6"/>
    <w:rsid w:val="23C51DE7"/>
    <w:rsid w:val="24107A5A"/>
    <w:rsid w:val="25E940BF"/>
    <w:rsid w:val="2613430F"/>
    <w:rsid w:val="26720558"/>
    <w:rsid w:val="270A2CFD"/>
    <w:rsid w:val="271C22A8"/>
    <w:rsid w:val="28133675"/>
    <w:rsid w:val="291840E5"/>
    <w:rsid w:val="297B7724"/>
    <w:rsid w:val="2A994305"/>
    <w:rsid w:val="2ABD492F"/>
    <w:rsid w:val="2B560448"/>
    <w:rsid w:val="2D8A43D9"/>
    <w:rsid w:val="2DA9362C"/>
    <w:rsid w:val="2DB449ED"/>
    <w:rsid w:val="2DE7182C"/>
    <w:rsid w:val="2E116DBF"/>
    <w:rsid w:val="2E556795"/>
    <w:rsid w:val="2E9B6172"/>
    <w:rsid w:val="2F2148C9"/>
    <w:rsid w:val="2F3C5BA7"/>
    <w:rsid w:val="2F4B7B98"/>
    <w:rsid w:val="2FA07EE4"/>
    <w:rsid w:val="300F506A"/>
    <w:rsid w:val="30470360"/>
    <w:rsid w:val="306B50CC"/>
    <w:rsid w:val="30763455"/>
    <w:rsid w:val="30BF083E"/>
    <w:rsid w:val="31307046"/>
    <w:rsid w:val="326C2300"/>
    <w:rsid w:val="32AD727A"/>
    <w:rsid w:val="33A930DF"/>
    <w:rsid w:val="33DA14EB"/>
    <w:rsid w:val="3511718E"/>
    <w:rsid w:val="36413AA3"/>
    <w:rsid w:val="364D0D4A"/>
    <w:rsid w:val="36692A9A"/>
    <w:rsid w:val="36BE50F4"/>
    <w:rsid w:val="36F154C9"/>
    <w:rsid w:val="36FD79CA"/>
    <w:rsid w:val="376A17D3"/>
    <w:rsid w:val="38143F27"/>
    <w:rsid w:val="38170F5F"/>
    <w:rsid w:val="393578EF"/>
    <w:rsid w:val="393B7CFC"/>
    <w:rsid w:val="39E80792"/>
    <w:rsid w:val="3A4A561C"/>
    <w:rsid w:val="3A685AA2"/>
    <w:rsid w:val="3A887EF3"/>
    <w:rsid w:val="3AFA0DF0"/>
    <w:rsid w:val="3B974891"/>
    <w:rsid w:val="3BBD597A"/>
    <w:rsid w:val="3BC431AC"/>
    <w:rsid w:val="3C3A521C"/>
    <w:rsid w:val="3CB13F39"/>
    <w:rsid w:val="3CCF1E09"/>
    <w:rsid w:val="3DA11D84"/>
    <w:rsid w:val="3DD86A9B"/>
    <w:rsid w:val="3E021D6A"/>
    <w:rsid w:val="3E22156B"/>
    <w:rsid w:val="3E7569E0"/>
    <w:rsid w:val="3EF1250A"/>
    <w:rsid w:val="3FB377C0"/>
    <w:rsid w:val="408E5B37"/>
    <w:rsid w:val="40E340D5"/>
    <w:rsid w:val="416A109C"/>
    <w:rsid w:val="417D0085"/>
    <w:rsid w:val="430D71E7"/>
    <w:rsid w:val="443469F5"/>
    <w:rsid w:val="44380293"/>
    <w:rsid w:val="44FD328B"/>
    <w:rsid w:val="46146ADE"/>
    <w:rsid w:val="46340F2E"/>
    <w:rsid w:val="46965745"/>
    <w:rsid w:val="46DA7D28"/>
    <w:rsid w:val="47680E90"/>
    <w:rsid w:val="47D14C87"/>
    <w:rsid w:val="47D26C51"/>
    <w:rsid w:val="483B2AFD"/>
    <w:rsid w:val="484216E1"/>
    <w:rsid w:val="488B2056"/>
    <w:rsid w:val="48D03190"/>
    <w:rsid w:val="48EF5E00"/>
    <w:rsid w:val="4BB072A9"/>
    <w:rsid w:val="4C1F29EB"/>
    <w:rsid w:val="4C4F0870"/>
    <w:rsid w:val="4C7C718B"/>
    <w:rsid w:val="4C935807"/>
    <w:rsid w:val="4CBE1552"/>
    <w:rsid w:val="4E0016E3"/>
    <w:rsid w:val="4ED5227C"/>
    <w:rsid w:val="4F22226C"/>
    <w:rsid w:val="4F297CD5"/>
    <w:rsid w:val="4F3B50DC"/>
    <w:rsid w:val="4FCE255C"/>
    <w:rsid w:val="4FDA2B47"/>
    <w:rsid w:val="50146059"/>
    <w:rsid w:val="513B7CBE"/>
    <w:rsid w:val="52D9013C"/>
    <w:rsid w:val="533D7674"/>
    <w:rsid w:val="543D5452"/>
    <w:rsid w:val="549239F0"/>
    <w:rsid w:val="549E2395"/>
    <w:rsid w:val="54F2623D"/>
    <w:rsid w:val="55205C54"/>
    <w:rsid w:val="561D378D"/>
    <w:rsid w:val="563F1955"/>
    <w:rsid w:val="570D3EEE"/>
    <w:rsid w:val="575F6F15"/>
    <w:rsid w:val="57761160"/>
    <w:rsid w:val="57EC1669"/>
    <w:rsid w:val="59352B9C"/>
    <w:rsid w:val="59BE6E0C"/>
    <w:rsid w:val="5B4812AC"/>
    <w:rsid w:val="5B9C33A6"/>
    <w:rsid w:val="5BEC7E8A"/>
    <w:rsid w:val="5C1D6295"/>
    <w:rsid w:val="5C50666A"/>
    <w:rsid w:val="5C642CC3"/>
    <w:rsid w:val="5C753CE1"/>
    <w:rsid w:val="5CA40764"/>
    <w:rsid w:val="5CC41775"/>
    <w:rsid w:val="5D327B1E"/>
    <w:rsid w:val="5D8D11F8"/>
    <w:rsid w:val="5E783C56"/>
    <w:rsid w:val="5EA7453C"/>
    <w:rsid w:val="5F1A4D0E"/>
    <w:rsid w:val="600C397D"/>
    <w:rsid w:val="602A5424"/>
    <w:rsid w:val="60C05441"/>
    <w:rsid w:val="61665FE8"/>
    <w:rsid w:val="617F70AA"/>
    <w:rsid w:val="61903065"/>
    <w:rsid w:val="61BC3E5A"/>
    <w:rsid w:val="61F72C88"/>
    <w:rsid w:val="6232236E"/>
    <w:rsid w:val="62744735"/>
    <w:rsid w:val="628250A4"/>
    <w:rsid w:val="62CF1BD7"/>
    <w:rsid w:val="63BC45E5"/>
    <w:rsid w:val="64104931"/>
    <w:rsid w:val="641937E6"/>
    <w:rsid w:val="64847AF3"/>
    <w:rsid w:val="64AB1728"/>
    <w:rsid w:val="64C9520C"/>
    <w:rsid w:val="65532D27"/>
    <w:rsid w:val="655B348B"/>
    <w:rsid w:val="656F7435"/>
    <w:rsid w:val="658A0E9D"/>
    <w:rsid w:val="65A76BCF"/>
    <w:rsid w:val="65DA67A1"/>
    <w:rsid w:val="663577A3"/>
    <w:rsid w:val="66E520A5"/>
    <w:rsid w:val="68113AB9"/>
    <w:rsid w:val="68594AF9"/>
    <w:rsid w:val="688558EE"/>
    <w:rsid w:val="68994EF5"/>
    <w:rsid w:val="68F4037D"/>
    <w:rsid w:val="6905258B"/>
    <w:rsid w:val="691C1682"/>
    <w:rsid w:val="6A0C7949"/>
    <w:rsid w:val="6AB26742"/>
    <w:rsid w:val="6AD42215"/>
    <w:rsid w:val="6AE35578"/>
    <w:rsid w:val="6BB87D88"/>
    <w:rsid w:val="6CB5285B"/>
    <w:rsid w:val="6CC30793"/>
    <w:rsid w:val="6D0D04EA"/>
    <w:rsid w:val="6D171F90"/>
    <w:rsid w:val="6D505D9E"/>
    <w:rsid w:val="6EEE3AC1"/>
    <w:rsid w:val="6F0A08FB"/>
    <w:rsid w:val="6FB57E20"/>
    <w:rsid w:val="704A4D27"/>
    <w:rsid w:val="7054535D"/>
    <w:rsid w:val="7084648B"/>
    <w:rsid w:val="70B14DA6"/>
    <w:rsid w:val="70D731B9"/>
    <w:rsid w:val="71AD7C63"/>
    <w:rsid w:val="720D425E"/>
    <w:rsid w:val="724C122A"/>
    <w:rsid w:val="72F13B80"/>
    <w:rsid w:val="73337CF4"/>
    <w:rsid w:val="73830C7C"/>
    <w:rsid w:val="73AF381F"/>
    <w:rsid w:val="73E13BF4"/>
    <w:rsid w:val="743E1047"/>
    <w:rsid w:val="74D86DA5"/>
    <w:rsid w:val="754B6314"/>
    <w:rsid w:val="754D7793"/>
    <w:rsid w:val="75703482"/>
    <w:rsid w:val="75A26218"/>
    <w:rsid w:val="75C80BC8"/>
    <w:rsid w:val="75EA4FE2"/>
    <w:rsid w:val="76127224"/>
    <w:rsid w:val="76257DC8"/>
    <w:rsid w:val="779F004E"/>
    <w:rsid w:val="784A620C"/>
    <w:rsid w:val="795E2D86"/>
    <w:rsid w:val="79F04B91"/>
    <w:rsid w:val="7AD13AB4"/>
    <w:rsid w:val="7CB52C99"/>
    <w:rsid w:val="7CC16371"/>
    <w:rsid w:val="7D376633"/>
    <w:rsid w:val="7D7F0706"/>
    <w:rsid w:val="7E8671C3"/>
    <w:rsid w:val="7EAB1087"/>
    <w:rsid w:val="7EF807BB"/>
    <w:rsid w:val="7FCC5758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3738</Words>
  <Characters>4178</Characters>
  <Lines>2</Lines>
  <Paragraphs>1</Paragraphs>
  <TotalTime>6683</TotalTime>
  <ScaleCrop>false</ScaleCrop>
  <LinksUpToDate>false</LinksUpToDate>
  <CharactersWithSpaces>4202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BenCat</cp:lastModifiedBy>
  <dcterms:modified xsi:type="dcterms:W3CDTF">2024-12-16T00:58:23Z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550238790EF94157B8608E241CB3C0BC_13</vt:lpwstr>
  </property>
</Properties>
</file>