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F" w:rsidRDefault="00C02A0F" w:rsidP="00C02A0F">
      <w:pPr>
        <w:spacing w:before="97" w:line="222" w:lineRule="auto"/>
        <w:ind w:left="1084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pacing w:val="-2"/>
          <w:sz w:val="30"/>
          <w:szCs w:val="30"/>
        </w:rPr>
        <w:t>一 污水检测要求（</w:t>
      </w:r>
      <w:r>
        <w:rPr>
          <w:rFonts w:ascii="黑体" w:eastAsia="黑体" w:hAnsi="黑体" w:cs="黑体"/>
          <w:spacing w:val="-1"/>
          <w:sz w:val="30"/>
          <w:szCs w:val="30"/>
        </w:rPr>
        <w:t>环境管理要求</w:t>
      </w:r>
      <w:r>
        <w:rPr>
          <w:rFonts w:ascii="黑体" w:eastAsia="黑体" w:hAnsi="黑体" w:cs="黑体" w:hint="eastAsia"/>
          <w:spacing w:val="-1"/>
          <w:sz w:val="30"/>
          <w:szCs w:val="30"/>
        </w:rPr>
        <w:t>）</w:t>
      </w:r>
    </w:p>
    <w:p w:rsidR="00C02A0F" w:rsidRPr="00C02A0F" w:rsidRDefault="00C02A0F" w:rsidP="00C02A0F">
      <w:pPr>
        <w:spacing w:before="97" w:line="222" w:lineRule="auto"/>
        <w:ind w:left="1084"/>
        <w:rPr>
          <w:rFonts w:ascii="黑体" w:eastAsia="黑体" w:hAnsi="黑体" w:cs="黑体"/>
          <w:sz w:val="30"/>
          <w:szCs w:val="30"/>
        </w:rPr>
      </w:pPr>
    </w:p>
    <w:p w:rsidR="00531A0B" w:rsidRDefault="00531A0B">
      <w:pPr>
        <w:spacing w:line="379" w:lineRule="auto"/>
      </w:pPr>
    </w:p>
    <w:p w:rsidR="00531A0B" w:rsidRDefault="00AE7887">
      <w:pPr>
        <w:spacing w:before="69" w:line="220" w:lineRule="auto"/>
        <w:ind w:left="614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表</w:t>
      </w:r>
      <w:r>
        <w:rPr>
          <w:rFonts w:ascii="宋体" w:eastAsia="宋体" w:hAnsi="宋体" w:cs="宋体"/>
          <w:spacing w:val="-1"/>
        </w:rPr>
        <w:t>18</w:t>
      </w:r>
      <w:r>
        <w:rPr>
          <w:rFonts w:ascii="宋体" w:eastAsia="宋体" w:hAnsi="宋体" w:cs="宋体"/>
        </w:rPr>
        <w:t>自行监测及记录信息表</w:t>
      </w:r>
    </w:p>
    <w:p w:rsidR="00531A0B" w:rsidRDefault="00531A0B">
      <w:pPr>
        <w:spacing w:line="120" w:lineRule="auto"/>
        <w:rPr>
          <w:sz w:val="2"/>
        </w:rPr>
      </w:pPr>
    </w:p>
    <w:tbl>
      <w:tblPr>
        <w:tblStyle w:val="TableNormal"/>
        <w:tblW w:w="14875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8"/>
        <w:gridCol w:w="717"/>
        <w:gridCol w:w="805"/>
        <w:gridCol w:w="797"/>
        <w:gridCol w:w="805"/>
        <w:gridCol w:w="1146"/>
        <w:gridCol w:w="846"/>
        <w:gridCol w:w="695"/>
        <w:gridCol w:w="20"/>
        <w:gridCol w:w="1027"/>
        <w:gridCol w:w="20"/>
        <w:gridCol w:w="1136"/>
        <w:gridCol w:w="1258"/>
        <w:gridCol w:w="20"/>
        <w:gridCol w:w="1125"/>
        <w:gridCol w:w="995"/>
        <w:gridCol w:w="1704"/>
        <w:gridCol w:w="1081"/>
      </w:tblGrid>
      <w:tr w:rsidR="00531A0B">
        <w:trPr>
          <w:trHeight w:val="1118"/>
        </w:trPr>
        <w:tc>
          <w:tcPr>
            <w:tcW w:w="678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9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7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7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4" w:right="63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监</w:t>
            </w: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测设施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3" w:right="90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4" w:right="47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动监测设施</w:t>
            </w:r>
          </w:p>
          <w:p w:rsidR="00531A0B" w:rsidRDefault="00AE7887">
            <w:pPr>
              <w:spacing w:before="22" w:line="231" w:lineRule="auto"/>
              <w:ind w:left="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2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10" w:right="41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1" w:right="46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6" w:right="68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1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1637"/>
        </w:trPr>
        <w:tc>
          <w:tcPr>
            <w:tcW w:w="678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53" w:lineRule="auto"/>
            </w:pPr>
          </w:p>
          <w:p w:rsidR="00531A0B" w:rsidRDefault="00531A0B">
            <w:pPr>
              <w:spacing w:line="353" w:lineRule="auto"/>
            </w:pPr>
          </w:p>
          <w:p w:rsidR="00531A0B" w:rsidRDefault="00AE7887">
            <w:pPr>
              <w:spacing w:before="68" w:line="185" w:lineRule="auto"/>
              <w:ind w:left="2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1" w:lineRule="auto"/>
            </w:pPr>
          </w:p>
          <w:p w:rsidR="00531A0B" w:rsidRDefault="00531A0B">
            <w:pPr>
              <w:spacing w:line="321" w:lineRule="auto"/>
            </w:pPr>
          </w:p>
          <w:p w:rsidR="00531A0B" w:rsidRDefault="00AE7887">
            <w:pPr>
              <w:spacing w:before="68" w:line="219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5" w:line="220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8" w:line="222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周</w:t>
            </w:r>
          </w:p>
          <w:p w:rsidR="00531A0B" w:rsidRDefault="00AE7887">
            <w:pPr>
              <w:spacing w:before="19" w:line="221" w:lineRule="auto"/>
              <w:ind w:left="2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界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0" w:line="220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温</w:t>
            </w:r>
            <w:r>
              <w:rPr>
                <w:rFonts w:ascii="宋体" w:eastAsia="宋体" w:hAnsi="宋体" w:cs="宋体"/>
              </w:rPr>
              <w:t>度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湿度</w:t>
            </w:r>
            <w:r>
              <w:rPr>
                <w:rFonts w:ascii="宋体" w:eastAsia="宋体" w:hAnsi="宋体" w:cs="宋体"/>
                <w:spacing w:val="1"/>
              </w:rPr>
              <w:t>,</w:t>
            </w:r>
          </w:p>
          <w:p w:rsidR="00531A0B" w:rsidRDefault="00AE7887">
            <w:pPr>
              <w:spacing w:before="21" w:line="219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气压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3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风速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风</w:t>
            </w:r>
            <w:r>
              <w:rPr>
                <w:rFonts w:ascii="宋体" w:eastAsia="宋体" w:hAnsi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1" w:lineRule="auto"/>
            </w:pPr>
          </w:p>
          <w:p w:rsidR="00531A0B" w:rsidRDefault="00531A0B">
            <w:pPr>
              <w:spacing w:line="321" w:lineRule="auto"/>
            </w:pPr>
          </w:p>
          <w:p w:rsidR="00531A0B" w:rsidRDefault="00AE7887">
            <w:pPr>
              <w:spacing w:before="69" w:line="220" w:lineRule="auto"/>
              <w:ind w:left="3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甲烷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1" w:lineRule="auto"/>
            </w:pPr>
          </w:p>
          <w:p w:rsidR="00531A0B" w:rsidRDefault="00531A0B">
            <w:pPr>
              <w:spacing w:line="321" w:lineRule="auto"/>
            </w:pPr>
          </w:p>
          <w:p w:rsidR="00531A0B" w:rsidRDefault="00AE7887">
            <w:pPr>
              <w:spacing w:before="69" w:line="220" w:lineRule="auto"/>
              <w:ind w:left="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1" w:lineRule="auto"/>
            </w:pPr>
          </w:p>
          <w:p w:rsidR="00531A0B" w:rsidRDefault="00AE7887">
            <w:pPr>
              <w:spacing w:before="69" w:line="219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非</w:t>
            </w:r>
            <w:r>
              <w:rPr>
                <w:rFonts w:ascii="宋体" w:eastAsia="宋体" w:hAnsi="宋体" w:cs="宋体"/>
                <w:spacing w:val="-2"/>
              </w:rPr>
              <w:t>连续采</w:t>
            </w:r>
          </w:p>
          <w:p w:rsidR="00531A0B" w:rsidRDefault="00AE7887">
            <w:pPr>
              <w:spacing w:before="22" w:line="220" w:lineRule="auto"/>
              <w:ind w:left="4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样</w:t>
            </w:r>
          </w:p>
          <w:p w:rsidR="00531A0B" w:rsidRDefault="00AE7887">
            <w:pPr>
              <w:spacing w:before="22" w:line="220" w:lineRule="auto"/>
              <w:ind w:left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1" w:lineRule="auto"/>
            </w:pPr>
          </w:p>
          <w:p w:rsidR="00531A0B" w:rsidRDefault="00531A0B">
            <w:pPr>
              <w:spacing w:line="321" w:lineRule="auto"/>
            </w:pPr>
          </w:p>
          <w:p w:rsidR="00531A0B" w:rsidRDefault="00AE7887">
            <w:pPr>
              <w:spacing w:before="68" w:line="220" w:lineRule="auto"/>
              <w:ind w:left="2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19" w:lineRule="auto"/>
              <w:ind w:left="4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环境空</w:t>
            </w:r>
            <w:r>
              <w:rPr>
                <w:rFonts w:ascii="宋体" w:eastAsia="宋体" w:hAnsi="宋体" w:cs="宋体"/>
                <w:spacing w:val="-1"/>
              </w:rPr>
              <w:t>气</w:t>
            </w:r>
          </w:p>
          <w:p w:rsidR="00531A0B" w:rsidRDefault="00AE7887">
            <w:pPr>
              <w:spacing w:before="23" w:line="220" w:lineRule="auto"/>
              <w:ind w:left="1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总烃、甲烷</w:t>
            </w:r>
            <w:r>
              <w:rPr>
                <w:rFonts w:ascii="宋体" w:eastAsia="宋体" w:hAnsi="宋体" w:cs="宋体"/>
                <w:spacing w:val="-1"/>
              </w:rPr>
              <w:t>和非</w:t>
            </w:r>
          </w:p>
          <w:p w:rsidR="00531A0B" w:rsidRDefault="00AE7887">
            <w:pPr>
              <w:spacing w:before="22" w:line="220" w:lineRule="auto"/>
              <w:ind w:left="1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甲</w:t>
            </w:r>
            <w:r>
              <w:rPr>
                <w:rFonts w:ascii="宋体" w:eastAsia="宋体" w:hAnsi="宋体" w:cs="宋体"/>
                <w:spacing w:val="-4"/>
              </w:rPr>
              <w:t>烷总烃的测定</w:t>
            </w:r>
          </w:p>
          <w:p w:rsidR="00531A0B" w:rsidRDefault="00AE7887">
            <w:pPr>
              <w:spacing w:before="21" w:line="220" w:lineRule="auto"/>
              <w:ind w:left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直接进样</w:t>
            </w:r>
            <w:r>
              <w:rPr>
                <w:rFonts w:ascii="宋体" w:eastAsia="宋体" w:hAnsi="宋体" w:cs="宋体"/>
                <w:spacing w:val="-2"/>
              </w:rPr>
              <w:t>-</w:t>
            </w:r>
          </w:p>
          <w:p w:rsidR="00531A0B" w:rsidRDefault="00AE7887">
            <w:pPr>
              <w:spacing w:before="22" w:line="226" w:lineRule="auto"/>
              <w:ind w:left="352" w:right="9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6"/>
              </w:rPr>
              <w:t>气相色谱法</w:t>
            </w:r>
            <w:r>
              <w:rPr>
                <w:rFonts w:ascii="宋体" w:eastAsia="宋体" w:hAnsi="宋体" w:cs="宋体"/>
                <w:spacing w:val="15"/>
              </w:rPr>
              <w:t>(</w:t>
            </w:r>
            <w:r>
              <w:rPr>
                <w:rFonts w:ascii="宋体" w:eastAsia="宋体" w:hAnsi="宋体" w:cs="宋体"/>
              </w:rPr>
              <w:t xml:space="preserve">HJ </w:t>
            </w:r>
            <w:r>
              <w:rPr>
                <w:rFonts w:ascii="宋体" w:eastAsia="宋体" w:hAnsi="宋体" w:cs="宋体"/>
                <w:spacing w:val="-2"/>
              </w:rPr>
              <w:t>6</w:t>
            </w:r>
            <w:r>
              <w:rPr>
                <w:rFonts w:ascii="宋体" w:eastAsia="宋体" w:hAnsi="宋体" w:cs="宋体"/>
                <w:spacing w:val="-1"/>
              </w:rPr>
              <w:t>04-2017)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390"/>
        </w:trPr>
        <w:tc>
          <w:tcPr>
            <w:tcW w:w="678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87" w:lineRule="auto"/>
            </w:pPr>
          </w:p>
          <w:p w:rsidR="00531A0B" w:rsidRDefault="00531A0B">
            <w:pPr>
              <w:spacing w:line="287" w:lineRule="auto"/>
            </w:pPr>
          </w:p>
          <w:p w:rsidR="00531A0B" w:rsidRDefault="00AE7887">
            <w:pPr>
              <w:spacing w:before="68" w:line="184" w:lineRule="auto"/>
              <w:ind w:left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19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废气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20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8" w:line="222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周</w:t>
            </w:r>
          </w:p>
          <w:p w:rsidR="00531A0B" w:rsidRDefault="00AE7887">
            <w:pPr>
              <w:spacing w:before="19" w:line="221" w:lineRule="auto"/>
              <w:ind w:left="2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界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20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温</w:t>
            </w:r>
            <w:r>
              <w:rPr>
                <w:rFonts w:ascii="宋体" w:eastAsia="宋体" w:hAnsi="宋体" w:cs="宋体"/>
              </w:rPr>
              <w:t>度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湿度</w:t>
            </w:r>
            <w:r>
              <w:rPr>
                <w:rFonts w:ascii="宋体" w:eastAsia="宋体" w:hAnsi="宋体" w:cs="宋体"/>
                <w:spacing w:val="1"/>
              </w:rPr>
              <w:t>,</w:t>
            </w:r>
          </w:p>
          <w:p w:rsidR="00531A0B" w:rsidRDefault="00AE7887">
            <w:pPr>
              <w:spacing w:before="21" w:line="219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气压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3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风速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风</w:t>
            </w:r>
            <w:r>
              <w:rPr>
                <w:rFonts w:ascii="宋体" w:eastAsia="宋体" w:hAnsi="宋体" w:cs="宋体"/>
                <w:spacing w:val="-2"/>
              </w:rPr>
              <w:t>向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臭气浓</w:t>
            </w:r>
            <w:r>
              <w:rPr>
                <w:rFonts w:ascii="宋体" w:eastAsia="宋体" w:hAnsi="宋体" w:cs="宋体"/>
                <w:spacing w:val="-1"/>
              </w:rPr>
              <w:t>度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0" w:lineRule="auto"/>
              <w:ind w:left="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19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非</w:t>
            </w:r>
            <w:r>
              <w:rPr>
                <w:rFonts w:ascii="宋体" w:eastAsia="宋体" w:hAnsi="宋体" w:cs="宋体"/>
                <w:spacing w:val="-2"/>
              </w:rPr>
              <w:t>连续采</w:t>
            </w:r>
          </w:p>
          <w:p w:rsidR="00531A0B" w:rsidRDefault="00AE7887">
            <w:pPr>
              <w:spacing w:before="22" w:line="220" w:lineRule="auto"/>
              <w:ind w:left="4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样</w:t>
            </w:r>
          </w:p>
          <w:p w:rsidR="00531A0B" w:rsidRDefault="00AE7887">
            <w:pPr>
              <w:spacing w:before="22" w:line="220" w:lineRule="auto"/>
              <w:ind w:left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9" w:line="220" w:lineRule="auto"/>
              <w:ind w:left="2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39" w:lineRule="auto"/>
              <w:ind w:left="352" w:right="300" w:firstLine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空</w:t>
            </w:r>
            <w:r>
              <w:rPr>
                <w:rFonts w:ascii="宋体" w:eastAsia="宋体" w:hAnsi="宋体" w:cs="宋体"/>
                <w:spacing w:val="-3"/>
              </w:rPr>
              <w:t>气质量</w:t>
            </w:r>
            <w:r>
              <w:rPr>
                <w:rFonts w:ascii="宋体" w:eastAsia="宋体" w:hAnsi="宋体" w:cs="宋体"/>
                <w:spacing w:val="-2"/>
              </w:rPr>
              <w:t>恶臭的测定</w:t>
            </w:r>
          </w:p>
          <w:p w:rsidR="00531A0B" w:rsidRDefault="00AE7887">
            <w:pPr>
              <w:spacing w:line="218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三</w:t>
            </w:r>
            <w:r>
              <w:rPr>
                <w:rFonts w:ascii="宋体" w:eastAsia="宋体" w:hAnsi="宋体" w:cs="宋体"/>
                <w:spacing w:val="-1"/>
              </w:rPr>
              <w:t>点比较式臭袋</w:t>
            </w:r>
          </w:p>
          <w:p w:rsidR="00531A0B" w:rsidRDefault="00AE7887">
            <w:pPr>
              <w:spacing w:before="23" w:line="222" w:lineRule="auto"/>
              <w:ind w:left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法</w:t>
            </w:r>
            <w:r>
              <w:rPr>
                <w:rFonts w:ascii="宋体" w:eastAsia="宋体" w:hAnsi="宋体" w:cs="宋体"/>
                <w:spacing w:val="-1"/>
              </w:rPr>
              <w:t xml:space="preserve"> </w:t>
            </w:r>
            <w:r>
              <w:rPr>
                <w:rFonts w:ascii="宋体" w:eastAsia="宋体" w:hAnsi="宋体" w:cs="宋体"/>
              </w:rPr>
              <w:t>GBT</w:t>
            </w:r>
            <w:r>
              <w:rPr>
                <w:rFonts w:ascii="宋体" w:eastAsia="宋体" w:hAnsi="宋体" w:cs="宋体"/>
                <w:spacing w:val="-1"/>
              </w:rPr>
              <w:t xml:space="preserve"> 14675-</w:t>
            </w:r>
          </w:p>
          <w:p w:rsidR="00531A0B" w:rsidRDefault="00AE7887">
            <w:pPr>
              <w:spacing w:before="83" w:line="176" w:lineRule="auto"/>
              <w:ind w:left="6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4"/>
              </w:rPr>
              <w:t>993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Default="00531A0B">
      <w:pPr>
        <w:spacing w:line="309" w:lineRule="auto"/>
      </w:pPr>
    </w:p>
    <w:p w:rsidR="00531A0B" w:rsidRPr="00C02A0F" w:rsidRDefault="00531A0B">
      <w:pPr>
        <w:spacing w:line="310" w:lineRule="auto"/>
        <w:rPr>
          <w:rFonts w:eastAsiaTheme="minorEastAsia" w:hint="eastAsia"/>
        </w:rPr>
      </w:pPr>
    </w:p>
    <w:p w:rsidR="00531A0B" w:rsidRDefault="00531A0B">
      <w:pPr>
        <w:spacing w:line="310" w:lineRule="auto"/>
      </w:pPr>
    </w:p>
    <w:p w:rsidR="00531A0B" w:rsidRDefault="00AE7887">
      <w:pPr>
        <w:spacing w:before="52" w:line="186" w:lineRule="auto"/>
        <w:ind w:right="47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47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6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9"/>
        <w:gridCol w:w="717"/>
        <w:gridCol w:w="805"/>
        <w:gridCol w:w="797"/>
        <w:gridCol w:w="805"/>
        <w:gridCol w:w="1147"/>
        <w:gridCol w:w="846"/>
        <w:gridCol w:w="694"/>
        <w:gridCol w:w="20"/>
        <w:gridCol w:w="1027"/>
        <w:gridCol w:w="20"/>
        <w:gridCol w:w="1138"/>
        <w:gridCol w:w="1256"/>
        <w:gridCol w:w="20"/>
        <w:gridCol w:w="1127"/>
        <w:gridCol w:w="996"/>
        <w:gridCol w:w="1705"/>
        <w:gridCol w:w="1077"/>
      </w:tblGrid>
      <w:tr w:rsidR="00531A0B">
        <w:trPr>
          <w:trHeight w:val="111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64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5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44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18" w:right="50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2" w:right="73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1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1375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90" w:lineRule="auto"/>
            </w:pPr>
          </w:p>
          <w:p w:rsidR="00531A0B" w:rsidRDefault="00531A0B">
            <w:pPr>
              <w:spacing w:line="291" w:lineRule="auto"/>
            </w:pPr>
          </w:p>
          <w:p w:rsidR="00531A0B" w:rsidRDefault="00AE7887">
            <w:pPr>
              <w:spacing w:before="68" w:line="183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8" w:lineRule="auto"/>
            </w:pPr>
          </w:p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8" w:line="219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</w:t>
            </w:r>
            <w:r>
              <w:rPr>
                <w:rFonts w:ascii="宋体" w:eastAsia="宋体" w:hAnsi="宋体" w:cs="宋体"/>
                <w:spacing w:val="-2"/>
              </w:rPr>
              <w:t>气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9" w:line="220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8" w:line="222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周</w:t>
            </w:r>
          </w:p>
          <w:p w:rsidR="00531A0B" w:rsidRDefault="00AE7887">
            <w:pPr>
              <w:spacing w:before="19" w:line="221" w:lineRule="auto"/>
              <w:ind w:left="2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界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44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温</w:t>
            </w:r>
            <w:r>
              <w:rPr>
                <w:rFonts w:ascii="宋体" w:eastAsia="宋体" w:hAnsi="宋体" w:cs="宋体"/>
              </w:rPr>
              <w:t>度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湿度</w:t>
            </w:r>
            <w:r>
              <w:rPr>
                <w:rFonts w:ascii="宋体" w:eastAsia="宋体" w:hAnsi="宋体" w:cs="宋体"/>
                <w:spacing w:val="1"/>
              </w:rPr>
              <w:t>,</w:t>
            </w:r>
          </w:p>
          <w:p w:rsidR="00531A0B" w:rsidRDefault="00AE7887">
            <w:pPr>
              <w:spacing w:before="21" w:line="219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气压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3" w:line="220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风速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12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风</w:t>
            </w:r>
            <w:r>
              <w:rPr>
                <w:rFonts w:ascii="宋体" w:eastAsia="宋体" w:hAnsi="宋体" w:cs="宋体"/>
                <w:spacing w:val="-2"/>
              </w:rPr>
              <w:t>向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80" w:lineRule="auto"/>
            </w:pPr>
          </w:p>
          <w:p w:rsidR="00531A0B" w:rsidRDefault="00AE7887">
            <w:pPr>
              <w:spacing w:before="69" w:line="256" w:lineRule="auto"/>
              <w:ind w:left="490" w:right="152" w:hanging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</w:rPr>
              <w:t>氨</w:t>
            </w:r>
            <w:r>
              <w:rPr>
                <w:rFonts w:ascii="宋体" w:eastAsia="宋体" w:hAnsi="宋体" w:cs="宋体"/>
                <w:spacing w:val="24"/>
              </w:rPr>
              <w:t>(</w:t>
            </w:r>
            <w:r>
              <w:rPr>
                <w:rFonts w:ascii="宋体" w:eastAsia="宋体" w:hAnsi="宋体" w:cs="宋体"/>
                <w:spacing w:val="24"/>
              </w:rPr>
              <w:t>氨气</w:t>
            </w:r>
            <w:r>
              <w:rPr>
                <w:rFonts w:ascii="宋体" w:eastAsia="宋体" w:hAnsi="宋体" w:cs="宋体"/>
              </w:rPr>
              <w:t xml:space="preserve"> 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8" w:lineRule="auto"/>
            </w:pPr>
          </w:p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6" w:lineRule="auto"/>
            </w:pPr>
          </w:p>
          <w:p w:rsidR="00531A0B" w:rsidRDefault="00AE7887">
            <w:pPr>
              <w:spacing w:before="68" w:line="219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非</w:t>
            </w:r>
            <w:r>
              <w:rPr>
                <w:rFonts w:ascii="宋体" w:eastAsia="宋体" w:hAnsi="宋体" w:cs="宋体"/>
                <w:spacing w:val="-2"/>
              </w:rPr>
              <w:t>连续采</w:t>
            </w:r>
          </w:p>
          <w:p w:rsidR="00531A0B" w:rsidRDefault="00AE7887">
            <w:pPr>
              <w:spacing w:before="22" w:line="220" w:lineRule="auto"/>
              <w:ind w:left="4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8" w:lineRule="auto"/>
            </w:pPr>
          </w:p>
          <w:p w:rsidR="00531A0B" w:rsidRDefault="00531A0B">
            <w:pPr>
              <w:spacing w:line="258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43" w:line="219" w:lineRule="auto"/>
              <w:ind w:left="4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环境空</w:t>
            </w:r>
            <w:r>
              <w:rPr>
                <w:rFonts w:ascii="宋体" w:eastAsia="宋体" w:hAnsi="宋体" w:cs="宋体"/>
                <w:spacing w:val="-1"/>
              </w:rPr>
              <w:t>气</w:t>
            </w:r>
          </w:p>
          <w:p w:rsidR="00531A0B" w:rsidRDefault="00AE7887">
            <w:pPr>
              <w:spacing w:before="23" w:line="217" w:lineRule="auto"/>
              <w:ind w:left="4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氨的测</w:t>
            </w:r>
            <w:r>
              <w:rPr>
                <w:rFonts w:ascii="宋体" w:eastAsia="宋体" w:hAnsi="宋体" w:cs="宋体"/>
                <w:spacing w:val="-1"/>
              </w:rPr>
              <w:t>定</w:t>
            </w:r>
          </w:p>
          <w:p w:rsidR="00531A0B" w:rsidRDefault="00AE7887">
            <w:pPr>
              <w:spacing w:before="24" w:line="220" w:lineRule="auto"/>
              <w:ind w:left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次氯</w:t>
            </w:r>
            <w:r>
              <w:rPr>
                <w:rFonts w:ascii="宋体" w:eastAsia="宋体" w:hAnsi="宋体" w:cs="宋体"/>
                <w:spacing w:val="-2"/>
              </w:rPr>
              <w:t>酸钠</w:t>
            </w:r>
            <w:r>
              <w:rPr>
                <w:rFonts w:ascii="宋体" w:eastAsia="宋体" w:hAnsi="宋体" w:cs="宋体"/>
                <w:spacing w:val="-2"/>
              </w:rPr>
              <w:t>-</w:t>
            </w:r>
          </w:p>
          <w:p w:rsidR="00531A0B" w:rsidRDefault="00AE7887">
            <w:pPr>
              <w:spacing w:before="22" w:line="226" w:lineRule="auto"/>
              <w:ind w:left="138" w:right="9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水杨酸分</w:t>
            </w:r>
            <w:r>
              <w:rPr>
                <w:rFonts w:ascii="宋体" w:eastAsia="宋体" w:hAnsi="宋体" w:cs="宋体"/>
                <w:spacing w:val="-1"/>
              </w:rPr>
              <w:t>光光度法</w:t>
            </w:r>
            <w:r>
              <w:rPr>
                <w:rFonts w:ascii="宋体" w:eastAsia="宋体" w:hAnsi="宋体" w:cs="宋体"/>
                <w:spacing w:val="-1"/>
              </w:rPr>
              <w:t xml:space="preserve"> </w:t>
            </w:r>
            <w:r>
              <w:rPr>
                <w:rFonts w:ascii="宋体" w:eastAsia="宋体" w:hAnsi="宋体" w:cs="宋体"/>
              </w:rPr>
              <w:t>HJ</w:t>
            </w:r>
            <w:r>
              <w:rPr>
                <w:rFonts w:ascii="宋体" w:eastAsia="宋体" w:hAnsi="宋体" w:cs="宋体"/>
                <w:spacing w:val="-1"/>
              </w:rPr>
              <w:t xml:space="preserve"> 534-200</w:t>
            </w: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366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86" w:lineRule="auto"/>
            </w:pPr>
          </w:p>
          <w:p w:rsidR="00531A0B" w:rsidRDefault="00531A0B">
            <w:pPr>
              <w:spacing w:line="287" w:lineRule="auto"/>
            </w:pPr>
          </w:p>
          <w:p w:rsidR="00531A0B" w:rsidRDefault="00AE7887">
            <w:pPr>
              <w:spacing w:before="69" w:line="184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9" w:line="219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</w:t>
            </w:r>
            <w:r>
              <w:rPr>
                <w:rFonts w:ascii="宋体" w:eastAsia="宋体" w:hAnsi="宋体" w:cs="宋体"/>
                <w:spacing w:val="-2"/>
              </w:rPr>
              <w:t>气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20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8" w:line="222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周</w:t>
            </w:r>
          </w:p>
          <w:p w:rsidR="00531A0B" w:rsidRDefault="00AE7887">
            <w:pPr>
              <w:spacing w:before="19" w:line="221" w:lineRule="auto"/>
              <w:ind w:left="2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界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温</w:t>
            </w:r>
            <w:r>
              <w:rPr>
                <w:rFonts w:ascii="宋体" w:eastAsia="宋体" w:hAnsi="宋体" w:cs="宋体"/>
              </w:rPr>
              <w:t>度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湿度</w:t>
            </w:r>
            <w:r>
              <w:rPr>
                <w:rFonts w:ascii="宋体" w:eastAsia="宋体" w:hAnsi="宋体" w:cs="宋体"/>
                <w:spacing w:val="1"/>
              </w:rPr>
              <w:t>,</w:t>
            </w:r>
          </w:p>
          <w:p w:rsidR="00531A0B" w:rsidRDefault="00AE7887">
            <w:pPr>
              <w:spacing w:before="21" w:line="219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气压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3" w:line="220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风速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1" w:line="212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风</w:t>
            </w:r>
            <w:r>
              <w:rPr>
                <w:rFonts w:ascii="宋体" w:eastAsia="宋体" w:hAnsi="宋体" w:cs="宋体"/>
                <w:spacing w:val="-2"/>
              </w:rPr>
              <w:t>向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8" w:line="220" w:lineRule="auto"/>
              <w:ind w:left="4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氯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7" w:line="219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非</w:t>
            </w:r>
            <w:r>
              <w:rPr>
                <w:rFonts w:ascii="宋体" w:eastAsia="宋体" w:hAnsi="宋体" w:cs="宋体"/>
                <w:spacing w:val="-2"/>
              </w:rPr>
              <w:t>连续采</w:t>
            </w:r>
          </w:p>
          <w:p w:rsidR="00531A0B" w:rsidRDefault="00AE7887">
            <w:pPr>
              <w:spacing w:before="22" w:line="220" w:lineRule="auto"/>
              <w:ind w:left="4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34" w:lineRule="auto"/>
              <w:ind w:left="138" w:right="95" w:firstLine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环</w:t>
            </w:r>
            <w:r>
              <w:rPr>
                <w:rFonts w:ascii="宋体" w:eastAsia="宋体" w:hAnsi="宋体" w:cs="宋体"/>
                <w:spacing w:val="-2"/>
              </w:rPr>
              <w:t>境空气氯气等</w:t>
            </w:r>
            <w:r>
              <w:rPr>
                <w:rFonts w:ascii="宋体" w:eastAsia="宋体" w:hAnsi="宋体" w:cs="宋体"/>
                <w:spacing w:val="-1"/>
              </w:rPr>
              <w:t>有毒有害</w:t>
            </w:r>
            <w:r>
              <w:rPr>
                <w:rFonts w:ascii="宋体" w:eastAsia="宋体" w:hAnsi="宋体" w:cs="宋体"/>
                <w:spacing w:val="-2"/>
              </w:rPr>
              <w:t>气体的</w:t>
            </w:r>
            <w:r>
              <w:rPr>
                <w:rFonts w:ascii="宋体" w:eastAsia="宋体" w:hAnsi="宋体" w:cs="宋体"/>
                <w:spacing w:val="-1"/>
              </w:rPr>
              <w:t>应急监测</w:t>
            </w:r>
            <w:r>
              <w:rPr>
                <w:rFonts w:ascii="宋体" w:eastAsia="宋体" w:hAnsi="宋体" w:cs="宋体"/>
                <w:spacing w:val="-2"/>
              </w:rPr>
              <w:t>电化学</w:t>
            </w:r>
            <w:r>
              <w:rPr>
                <w:rFonts w:ascii="宋体" w:eastAsia="宋体" w:hAnsi="宋体" w:cs="宋体"/>
                <w:spacing w:val="-1"/>
              </w:rPr>
              <w:t>传感器法</w:t>
            </w:r>
            <w:r>
              <w:rPr>
                <w:rFonts w:ascii="宋体" w:eastAsia="宋体" w:hAnsi="宋体" w:cs="宋体"/>
                <w:spacing w:val="-1"/>
              </w:rPr>
              <w:t>(</w:t>
            </w:r>
            <w:r>
              <w:rPr>
                <w:rFonts w:ascii="宋体" w:eastAsia="宋体" w:hAnsi="宋体" w:cs="宋体"/>
              </w:rPr>
              <w:t>HJ</w:t>
            </w:r>
            <w:r>
              <w:rPr>
                <w:rFonts w:ascii="宋体" w:eastAsia="宋体" w:hAnsi="宋体" w:cs="宋体"/>
                <w:spacing w:val="-1"/>
              </w:rPr>
              <w:t xml:space="preserve"> 872—2017</w:t>
            </w:r>
            <w:r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63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55" w:lineRule="auto"/>
            </w:pPr>
          </w:p>
          <w:p w:rsidR="00531A0B" w:rsidRDefault="00531A0B">
            <w:pPr>
              <w:spacing w:line="356" w:lineRule="auto"/>
            </w:pPr>
          </w:p>
          <w:p w:rsidR="00531A0B" w:rsidRDefault="00AE7887">
            <w:pPr>
              <w:spacing w:before="68" w:line="181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9" w:line="219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</w:t>
            </w:r>
            <w:r>
              <w:rPr>
                <w:rFonts w:ascii="宋体" w:eastAsia="宋体" w:hAnsi="宋体" w:cs="宋体"/>
                <w:spacing w:val="-2"/>
              </w:rPr>
              <w:t>气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20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8" w:line="222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周</w:t>
            </w:r>
          </w:p>
          <w:p w:rsidR="00531A0B" w:rsidRDefault="00AE7887">
            <w:pPr>
              <w:spacing w:before="19" w:line="221" w:lineRule="auto"/>
              <w:ind w:left="2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界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2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温</w:t>
            </w:r>
            <w:r>
              <w:rPr>
                <w:rFonts w:ascii="宋体" w:eastAsia="宋体" w:hAnsi="宋体" w:cs="宋体"/>
              </w:rPr>
              <w:t>度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湿度</w:t>
            </w:r>
            <w:r>
              <w:rPr>
                <w:rFonts w:ascii="宋体" w:eastAsia="宋体" w:hAnsi="宋体" w:cs="宋体"/>
                <w:spacing w:val="1"/>
              </w:rPr>
              <w:t>,</w:t>
            </w:r>
          </w:p>
          <w:p w:rsidR="00531A0B" w:rsidRDefault="00AE7887">
            <w:pPr>
              <w:spacing w:before="21" w:line="219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气压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3" w:line="220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风速</w:t>
            </w:r>
            <w:r>
              <w:rPr>
                <w:rFonts w:ascii="宋体" w:eastAsia="宋体" w:hAnsi="宋体" w:cs="宋体"/>
              </w:rPr>
              <w:t>,</w:t>
            </w:r>
          </w:p>
          <w:p w:rsidR="00531A0B" w:rsidRDefault="00AE7887">
            <w:pPr>
              <w:spacing w:before="22" w:line="220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风</w:t>
            </w:r>
            <w:r>
              <w:rPr>
                <w:rFonts w:ascii="宋体" w:eastAsia="宋体" w:hAnsi="宋体" w:cs="宋体"/>
                <w:spacing w:val="-2"/>
              </w:rPr>
              <w:t>向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18" w:lineRule="auto"/>
              <w:ind w:left="2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硫化</w:t>
            </w:r>
            <w:r>
              <w:rPr>
                <w:rFonts w:ascii="宋体" w:eastAsia="宋体" w:hAnsi="宋体" w:cs="宋体"/>
                <w:spacing w:val="-1"/>
              </w:rPr>
              <w:t>氢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19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非</w:t>
            </w:r>
            <w:r>
              <w:rPr>
                <w:rFonts w:ascii="宋体" w:eastAsia="宋体" w:hAnsi="宋体" w:cs="宋体"/>
                <w:spacing w:val="-2"/>
              </w:rPr>
              <w:t>连续采</w:t>
            </w:r>
          </w:p>
          <w:p w:rsidR="00531A0B" w:rsidRDefault="00AE7887">
            <w:pPr>
              <w:spacing w:before="22" w:line="220" w:lineRule="auto"/>
              <w:ind w:left="4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19" w:lineRule="auto"/>
              <w:ind w:left="4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空气</w:t>
            </w:r>
            <w:r>
              <w:rPr>
                <w:rFonts w:ascii="宋体" w:eastAsia="宋体" w:hAnsi="宋体" w:cs="宋体"/>
                <w:spacing w:val="-2"/>
              </w:rPr>
              <w:t>质量</w:t>
            </w:r>
          </w:p>
          <w:p w:rsidR="00531A0B" w:rsidRDefault="00AE7887">
            <w:pPr>
              <w:spacing w:before="23" w:line="218" w:lineRule="auto"/>
              <w:ind w:left="1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硫化氢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甲硫醇</w:t>
            </w:r>
          </w:p>
          <w:p w:rsidR="00531A0B" w:rsidRDefault="00AE7887">
            <w:pPr>
              <w:spacing w:before="23" w:line="222" w:lineRule="auto"/>
              <w:ind w:left="5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甲硫醚</w:t>
            </w:r>
          </w:p>
          <w:p w:rsidR="00531A0B" w:rsidRDefault="00AE7887">
            <w:pPr>
              <w:spacing w:before="20" w:line="220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二甲二</w:t>
            </w:r>
            <w:r>
              <w:rPr>
                <w:rFonts w:ascii="宋体" w:eastAsia="宋体" w:hAnsi="宋体" w:cs="宋体"/>
                <w:spacing w:val="-1"/>
              </w:rPr>
              <w:t>硫的测定</w:t>
            </w:r>
          </w:p>
          <w:p w:rsidR="00531A0B" w:rsidRDefault="00AE7887">
            <w:pPr>
              <w:spacing w:before="21" w:line="219" w:lineRule="auto"/>
              <w:ind w:left="3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气相色</w:t>
            </w:r>
            <w:r>
              <w:rPr>
                <w:rFonts w:ascii="宋体" w:eastAsia="宋体" w:hAnsi="宋体" w:cs="宋体"/>
                <w:spacing w:val="-1"/>
              </w:rPr>
              <w:t>谱法</w:t>
            </w:r>
          </w:p>
          <w:p w:rsidR="00531A0B" w:rsidRDefault="00AE7887">
            <w:pPr>
              <w:spacing w:before="53" w:line="185" w:lineRule="auto"/>
              <w:ind w:left="1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GB/T14678-1993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846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04" w:lineRule="auto"/>
            </w:pPr>
          </w:p>
          <w:p w:rsidR="00531A0B" w:rsidRDefault="00AE7887">
            <w:pPr>
              <w:spacing w:before="68" w:line="183" w:lineRule="auto"/>
              <w:ind w:left="2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04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39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line="223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14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pH</w:t>
            </w:r>
            <w:r>
              <w:rPr>
                <w:rFonts w:ascii="宋体" w:eastAsia="宋体" w:hAnsi="宋体" w:cs="宋体"/>
                <w:spacing w:val="-2"/>
              </w:rPr>
              <w:t>值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1</w:t>
            </w:r>
            <w:r>
              <w:rPr>
                <w:rFonts w:ascii="宋体" w:eastAsia="宋体" w:hAnsi="宋体" w:cs="宋体"/>
                <w:spacing w:val="-4"/>
              </w:rPr>
              <w:t>2h/</w:t>
            </w:r>
            <w:r>
              <w:rPr>
                <w:rFonts w:ascii="宋体" w:eastAsia="宋体" w:hAnsi="宋体" w:cs="宋体"/>
                <w:spacing w:val="-4"/>
              </w:rPr>
              <w:t>次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20" w:lineRule="auto"/>
              <w:ind w:left="6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3" w:line="214" w:lineRule="auto"/>
              <w:ind w:left="3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pH</w:t>
            </w:r>
            <w:r>
              <w:rPr>
                <w:rFonts w:ascii="宋体" w:eastAsia="宋体" w:hAnsi="宋体" w:cs="宋体"/>
                <w:spacing w:val="-1"/>
              </w:rPr>
              <w:t>值的测定</w:t>
            </w:r>
          </w:p>
          <w:p w:rsidR="00531A0B" w:rsidRDefault="00AE7887">
            <w:pPr>
              <w:spacing w:before="28" w:line="220" w:lineRule="auto"/>
              <w:ind w:left="1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玻</w:t>
            </w:r>
            <w:r>
              <w:rPr>
                <w:rFonts w:ascii="宋体" w:eastAsia="宋体" w:hAnsi="宋体" w:cs="宋体"/>
                <w:spacing w:val="-1"/>
              </w:rPr>
              <w:t>璃电极法</w:t>
            </w:r>
            <w:r>
              <w:rPr>
                <w:rFonts w:ascii="宋体" w:eastAsia="宋体" w:hAnsi="宋体" w:cs="宋体"/>
                <w:spacing w:val="-1"/>
              </w:rPr>
              <w:t xml:space="preserve"> GB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AE7887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第三方检测公司</w:t>
            </w: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周</w:t>
            </w:r>
            <w:r>
              <w:rPr>
                <w:rFonts w:ascii="宋体" w:eastAsia="宋体" w:hAnsi="宋体" w:cs="宋体" w:hint="eastAsia"/>
                <w:spacing w:val="-6"/>
              </w:rPr>
              <w:t>检测，</w:t>
            </w:r>
            <w:bookmarkStart w:id="0" w:name="_GoBack"/>
            <w:bookmarkEnd w:id="0"/>
          </w:p>
        </w:tc>
      </w:tr>
    </w:tbl>
    <w:p w:rsidR="00531A0B" w:rsidRDefault="00531A0B">
      <w:pPr>
        <w:spacing w:line="295" w:lineRule="auto"/>
      </w:pPr>
    </w:p>
    <w:p w:rsidR="00531A0B" w:rsidRDefault="00531A0B">
      <w:pPr>
        <w:spacing w:line="295" w:lineRule="auto"/>
      </w:pPr>
    </w:p>
    <w:p w:rsidR="00531A0B" w:rsidRDefault="00531A0B">
      <w:pPr>
        <w:spacing w:line="296" w:lineRule="auto"/>
      </w:pPr>
    </w:p>
    <w:p w:rsidR="00531A0B" w:rsidRDefault="00AE7887">
      <w:pPr>
        <w:spacing w:before="52" w:line="186" w:lineRule="auto"/>
        <w:ind w:right="47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48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6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9"/>
        <w:gridCol w:w="717"/>
        <w:gridCol w:w="806"/>
        <w:gridCol w:w="796"/>
        <w:gridCol w:w="806"/>
        <w:gridCol w:w="1147"/>
        <w:gridCol w:w="846"/>
        <w:gridCol w:w="693"/>
        <w:gridCol w:w="20"/>
        <w:gridCol w:w="1027"/>
        <w:gridCol w:w="20"/>
        <w:gridCol w:w="1140"/>
        <w:gridCol w:w="1254"/>
        <w:gridCol w:w="20"/>
        <w:gridCol w:w="1128"/>
        <w:gridCol w:w="996"/>
        <w:gridCol w:w="1706"/>
        <w:gridCol w:w="1075"/>
      </w:tblGrid>
      <w:tr w:rsidR="00531A0B">
        <w:trPr>
          <w:trHeight w:val="111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6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6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65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监测设</w:t>
            </w:r>
            <w:r>
              <w:rPr>
                <w:rFonts w:ascii="黑体" w:eastAsia="黑体" w:hAnsi="黑体" w:cs="黑体"/>
                <w:spacing w:val="5"/>
                <w:sz w:val="20"/>
                <w:szCs w:val="20"/>
              </w:rPr>
              <w:t>施</w:t>
            </w:r>
          </w:p>
        </w:tc>
        <w:tc>
          <w:tcPr>
            <w:tcW w:w="693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2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53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1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9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45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17" w:right="51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1" w:right="75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0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277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14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98" w:line="157" w:lineRule="auto"/>
              <w:ind w:left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6920</w:t>
            </w:r>
            <w:r>
              <w:rPr>
                <w:rFonts w:ascii="宋体" w:eastAsia="宋体" w:hAnsi="宋体" w:cs="宋体"/>
              </w:rPr>
              <w:t>-1986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8" w:lineRule="auto"/>
            </w:pPr>
          </w:p>
          <w:p w:rsidR="00531A0B" w:rsidRDefault="00AE7887">
            <w:pPr>
              <w:spacing w:before="69" w:line="181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1" w:lineRule="auto"/>
            </w:pPr>
          </w:p>
          <w:p w:rsidR="00531A0B" w:rsidRDefault="00AE7887">
            <w:pPr>
              <w:spacing w:before="6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6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20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20" w:line="212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8"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色</w:t>
            </w:r>
            <w:r>
              <w:rPr>
                <w:rFonts w:ascii="宋体" w:eastAsia="宋体" w:hAnsi="宋体" w:cs="宋体"/>
                <w:spacing w:val="-2"/>
              </w:rPr>
              <w:t>度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8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8" w:line="225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8" w:line="225" w:lineRule="auto"/>
              <w:ind w:left="4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8" w:line="225" w:lineRule="auto"/>
              <w:ind w:left="8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4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9" w:line="183" w:lineRule="auto"/>
              <w:ind w:left="2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9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20" w:line="212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9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悬</w:t>
            </w:r>
            <w:r>
              <w:rPr>
                <w:rFonts w:ascii="宋体" w:eastAsia="宋体" w:hAnsi="宋体" w:cs="宋体"/>
                <w:spacing w:val="-2"/>
              </w:rPr>
              <w:t>浮物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9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周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3" w:line="230" w:lineRule="auto"/>
              <w:ind w:left="362" w:right="202" w:hanging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悬浮物的测</w:t>
            </w:r>
            <w:r>
              <w:rPr>
                <w:rFonts w:ascii="宋体" w:eastAsia="宋体" w:hAnsi="宋体" w:cs="宋体"/>
                <w:spacing w:val="-1"/>
              </w:rPr>
              <w:t>定</w:t>
            </w:r>
            <w:r>
              <w:rPr>
                <w:rFonts w:ascii="宋体" w:eastAsia="宋体" w:hAnsi="宋体" w:cs="宋体"/>
                <w:spacing w:val="7"/>
              </w:rPr>
              <w:t>重量法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GB </w:t>
            </w:r>
            <w:r>
              <w:rPr>
                <w:rFonts w:ascii="宋体" w:eastAsia="宋体" w:hAnsi="宋体" w:cs="宋体"/>
                <w:spacing w:val="-2"/>
              </w:rPr>
              <w:t>11901-19</w:t>
            </w:r>
            <w:r>
              <w:rPr>
                <w:rFonts w:ascii="宋体" w:eastAsia="宋体" w:hAnsi="宋体" w:cs="宋体"/>
                <w:spacing w:val="-1"/>
              </w:rPr>
              <w:t>89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366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86" w:lineRule="auto"/>
            </w:pPr>
          </w:p>
          <w:p w:rsidR="00531A0B" w:rsidRDefault="00531A0B">
            <w:pPr>
              <w:spacing w:line="287" w:lineRule="auto"/>
            </w:pPr>
          </w:p>
          <w:p w:rsidR="00531A0B" w:rsidRDefault="00AE7887">
            <w:pPr>
              <w:spacing w:before="68" w:line="183" w:lineRule="auto"/>
              <w:ind w:left="2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86" w:lineRule="auto"/>
            </w:pPr>
          </w:p>
          <w:p w:rsidR="00531A0B" w:rsidRDefault="00531A0B">
            <w:pPr>
              <w:spacing w:line="287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20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54" w:lineRule="auto"/>
              <w:ind w:left="268" w:right="152" w:hanging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五日生化</w:t>
            </w:r>
            <w:r>
              <w:rPr>
                <w:rFonts w:ascii="宋体" w:eastAsia="宋体" w:hAnsi="宋体" w:cs="宋体"/>
                <w:spacing w:val="-6"/>
              </w:rPr>
              <w:t>需</w:t>
            </w:r>
            <w:r>
              <w:rPr>
                <w:rFonts w:ascii="宋体" w:eastAsia="宋体" w:hAnsi="宋体" w:cs="宋体"/>
                <w:spacing w:val="-4"/>
              </w:rPr>
              <w:t>氧量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4" w:lineRule="auto"/>
            </w:pPr>
          </w:p>
          <w:p w:rsidR="00531A0B" w:rsidRDefault="00AE7887">
            <w:pPr>
              <w:spacing w:before="69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2" w:line="219" w:lineRule="auto"/>
              <w:ind w:lef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五日生</w:t>
            </w:r>
            <w:r>
              <w:rPr>
                <w:rFonts w:ascii="宋体" w:eastAsia="宋体" w:hAnsi="宋体" w:cs="宋体"/>
                <w:spacing w:val="-1"/>
              </w:rPr>
              <w:t>化需氧量</w:t>
            </w:r>
          </w:p>
          <w:p w:rsidR="00531A0B" w:rsidRDefault="00AE7887">
            <w:pPr>
              <w:spacing w:before="23" w:line="220" w:lineRule="auto"/>
              <w:ind w:left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2"/>
              </w:rPr>
              <w:t>(</w:t>
            </w:r>
            <w:r>
              <w:rPr>
                <w:rFonts w:ascii="宋体" w:eastAsia="宋体" w:hAnsi="宋体" w:cs="宋体"/>
              </w:rPr>
              <w:t>BOD</w:t>
            </w:r>
            <w:r>
              <w:rPr>
                <w:rFonts w:ascii="宋体" w:eastAsia="宋体" w:hAnsi="宋体" w:cs="宋体"/>
                <w:spacing w:val="30"/>
              </w:rPr>
              <w:t>5)</w:t>
            </w:r>
            <w:r>
              <w:rPr>
                <w:rFonts w:ascii="宋体" w:eastAsia="宋体" w:hAnsi="宋体" w:cs="宋体"/>
                <w:spacing w:val="30"/>
              </w:rPr>
              <w:t>的测定</w:t>
            </w:r>
          </w:p>
          <w:p w:rsidR="00531A0B" w:rsidRDefault="00AE7887">
            <w:pPr>
              <w:spacing w:before="21" w:line="220" w:lineRule="auto"/>
              <w:ind w:left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稀</w:t>
            </w:r>
            <w:r>
              <w:rPr>
                <w:rFonts w:ascii="宋体" w:eastAsia="宋体" w:hAnsi="宋体" w:cs="宋体"/>
                <w:spacing w:val="-1"/>
              </w:rPr>
              <w:t>释与接种法</w:t>
            </w:r>
          </w:p>
          <w:p w:rsidR="00531A0B" w:rsidRDefault="00AE7887">
            <w:pPr>
              <w:spacing w:before="87" w:line="176" w:lineRule="exact"/>
              <w:ind w:left="3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1"/>
              </w:rPr>
              <w:t>HJ</w:t>
            </w:r>
            <w:r>
              <w:rPr>
                <w:rFonts w:ascii="宋体" w:eastAsia="宋体" w:hAnsi="宋体" w:cs="宋体"/>
                <w:spacing w:val="-1"/>
                <w:position w:val="-1"/>
              </w:rPr>
              <w:t>5</w:t>
            </w:r>
            <w:r>
              <w:rPr>
                <w:rFonts w:ascii="宋体" w:eastAsia="宋体" w:hAnsi="宋体" w:cs="宋体"/>
                <w:position w:val="-1"/>
              </w:rPr>
              <w:t>05-2009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8" w:lineRule="auto"/>
            </w:pPr>
          </w:p>
          <w:p w:rsidR="00531A0B" w:rsidRDefault="00AE7887">
            <w:pPr>
              <w:spacing w:before="69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8" w:lineRule="auto"/>
            </w:pPr>
          </w:p>
          <w:p w:rsidR="00531A0B" w:rsidRDefault="00AE7887">
            <w:pPr>
              <w:spacing w:before="69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20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20" w:line="210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9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57" w:lineRule="auto"/>
              <w:ind w:left="467" w:right="152" w:hanging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化</w:t>
            </w:r>
            <w:r>
              <w:rPr>
                <w:rFonts w:ascii="宋体" w:eastAsia="宋体" w:hAnsi="宋体" w:cs="宋体"/>
                <w:spacing w:val="-2"/>
              </w:rPr>
              <w:t>学需氧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量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9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2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周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20" w:lineRule="auto"/>
              <w:ind w:left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2" w:line="219" w:lineRule="auto"/>
              <w:ind w:left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化</w:t>
            </w:r>
            <w:r>
              <w:rPr>
                <w:rFonts w:ascii="宋体" w:eastAsia="宋体" w:hAnsi="宋体" w:cs="宋体"/>
                <w:spacing w:val="-1"/>
              </w:rPr>
              <w:t>学需氧量的测</w:t>
            </w:r>
          </w:p>
          <w:p w:rsidR="00531A0B" w:rsidRDefault="00AE7887">
            <w:pPr>
              <w:spacing w:before="23" w:line="220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定</w:t>
            </w:r>
            <w:r>
              <w:rPr>
                <w:rFonts w:ascii="宋体" w:eastAsia="宋体" w:hAnsi="宋体" w:cs="宋体"/>
                <w:spacing w:val="-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重铬酸</w:t>
            </w:r>
            <w:r>
              <w:rPr>
                <w:rFonts w:ascii="宋体" w:eastAsia="宋体" w:hAnsi="宋体" w:cs="宋体"/>
                <w:spacing w:val="-1"/>
              </w:rPr>
              <w:t>盐法</w:t>
            </w:r>
          </w:p>
          <w:p w:rsidR="00531A0B" w:rsidRDefault="00AE7887">
            <w:pPr>
              <w:spacing w:before="86" w:line="175" w:lineRule="exact"/>
              <w:ind w:left="2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1"/>
              </w:rPr>
              <w:t>HJ828-2017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302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AE7887">
            <w:pPr>
              <w:spacing w:before="101" w:line="176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11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01" w:line="176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20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8" w:line="220" w:lineRule="auto"/>
              <w:ind w:left="1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阴</w:t>
            </w:r>
            <w:r>
              <w:rPr>
                <w:rFonts w:ascii="宋体" w:eastAsia="宋体" w:hAnsi="宋体" w:cs="宋体"/>
                <w:spacing w:val="-4"/>
              </w:rPr>
              <w:t>离子表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8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20" w:lineRule="auto"/>
              <w:ind w:left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Default="00531A0B">
      <w:pPr>
        <w:spacing w:line="292" w:lineRule="auto"/>
      </w:pPr>
    </w:p>
    <w:p w:rsidR="00531A0B" w:rsidRDefault="00531A0B">
      <w:pPr>
        <w:spacing w:line="292" w:lineRule="auto"/>
      </w:pPr>
    </w:p>
    <w:p w:rsidR="00531A0B" w:rsidRDefault="00531A0B">
      <w:pPr>
        <w:spacing w:line="292" w:lineRule="auto"/>
      </w:pPr>
    </w:p>
    <w:p w:rsidR="00531A0B" w:rsidRDefault="00AE7887">
      <w:pPr>
        <w:spacing w:before="52" w:line="186" w:lineRule="auto"/>
        <w:ind w:right="47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49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pgSz w:w="16839" w:h="11906"/>
          <w:pgMar w:top="1012" w:right="965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6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9"/>
        <w:gridCol w:w="717"/>
        <w:gridCol w:w="805"/>
        <w:gridCol w:w="797"/>
        <w:gridCol w:w="805"/>
        <w:gridCol w:w="1147"/>
        <w:gridCol w:w="846"/>
        <w:gridCol w:w="694"/>
        <w:gridCol w:w="20"/>
        <w:gridCol w:w="1027"/>
        <w:gridCol w:w="20"/>
        <w:gridCol w:w="1138"/>
        <w:gridCol w:w="1256"/>
        <w:gridCol w:w="20"/>
        <w:gridCol w:w="1127"/>
        <w:gridCol w:w="996"/>
        <w:gridCol w:w="1705"/>
        <w:gridCol w:w="1077"/>
      </w:tblGrid>
      <w:tr w:rsidR="00531A0B">
        <w:trPr>
          <w:trHeight w:val="111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64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5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44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18" w:right="50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2" w:right="73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1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163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面活性</w:t>
            </w:r>
            <w:r>
              <w:rPr>
                <w:rFonts w:ascii="宋体" w:eastAsia="宋体" w:hAnsi="宋体" w:cs="宋体"/>
                <w:spacing w:val="-1"/>
              </w:rPr>
              <w:t>剂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4" w:line="220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阴</w:t>
            </w:r>
            <w:r>
              <w:rPr>
                <w:rFonts w:ascii="宋体" w:eastAsia="宋体" w:hAnsi="宋体" w:cs="宋体"/>
                <w:spacing w:val="-3"/>
              </w:rPr>
              <w:t>离子表面活性</w:t>
            </w:r>
          </w:p>
          <w:p w:rsidR="00531A0B" w:rsidRDefault="00AE7887">
            <w:pPr>
              <w:spacing w:before="21" w:line="219" w:lineRule="auto"/>
              <w:ind w:left="4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剂的测</w:t>
            </w:r>
            <w:r>
              <w:rPr>
                <w:rFonts w:ascii="宋体" w:eastAsia="宋体" w:hAnsi="宋体" w:cs="宋体"/>
                <w:spacing w:val="-1"/>
              </w:rPr>
              <w:t>定</w:t>
            </w:r>
          </w:p>
          <w:p w:rsidR="00531A0B" w:rsidRDefault="00AE7887">
            <w:pPr>
              <w:spacing w:before="23" w:line="220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流动注射</w:t>
            </w:r>
            <w:r>
              <w:rPr>
                <w:rFonts w:ascii="宋体" w:eastAsia="宋体" w:hAnsi="宋体" w:cs="宋体"/>
                <w:spacing w:val="-2"/>
              </w:rPr>
              <w:t>-</w:t>
            </w:r>
          </w:p>
          <w:p w:rsidR="00531A0B" w:rsidRDefault="00AE7887">
            <w:pPr>
              <w:spacing w:before="21" w:line="220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亚甲</w:t>
            </w:r>
            <w:r>
              <w:rPr>
                <w:rFonts w:ascii="宋体" w:eastAsia="宋体" w:hAnsi="宋体" w:cs="宋体"/>
                <w:spacing w:val="-1"/>
              </w:rPr>
              <w:t>基蓝分光光</w:t>
            </w:r>
          </w:p>
          <w:p w:rsidR="00531A0B" w:rsidRDefault="00AE7887">
            <w:pPr>
              <w:spacing w:before="22" w:line="218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度法</w:t>
            </w:r>
            <w:r>
              <w:rPr>
                <w:rFonts w:ascii="宋体" w:eastAsia="宋体" w:hAnsi="宋体" w:cs="宋体"/>
                <w:spacing w:val="-1"/>
              </w:rPr>
              <w:t>(</w:t>
            </w:r>
            <w:r>
              <w:rPr>
                <w:rFonts w:ascii="宋体" w:eastAsia="宋体" w:hAnsi="宋体" w:cs="宋体"/>
              </w:rPr>
              <w:t>HJ</w:t>
            </w:r>
            <w:r>
              <w:rPr>
                <w:rFonts w:ascii="宋体" w:eastAsia="宋体" w:hAnsi="宋体" w:cs="宋体"/>
                <w:spacing w:val="-1"/>
              </w:rPr>
              <w:t xml:space="preserve"> 826-</w:t>
            </w:r>
          </w:p>
          <w:p w:rsidR="00531A0B" w:rsidRDefault="00AE7887">
            <w:pPr>
              <w:spacing w:before="54" w:line="187" w:lineRule="auto"/>
              <w:ind w:left="6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2017</w:t>
            </w:r>
            <w:r>
              <w:rPr>
                <w:rFonts w:ascii="宋体" w:eastAsia="宋体" w:hAnsi="宋体" w:cs="宋体"/>
                <w:spacing w:val="-1"/>
              </w:rPr>
              <w:t>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6" w:lineRule="auto"/>
            </w:pPr>
          </w:p>
          <w:p w:rsidR="00531A0B" w:rsidRDefault="00AE7887">
            <w:pPr>
              <w:spacing w:before="68" w:line="185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4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12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6" w:line="256" w:lineRule="auto"/>
              <w:ind w:left="314" w:right="152" w:hanging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2"/>
              </w:rPr>
              <w:t>氨氮</w:t>
            </w:r>
            <w:r>
              <w:rPr>
                <w:rFonts w:ascii="宋体" w:eastAsia="宋体" w:hAnsi="宋体" w:cs="宋体"/>
                <w:spacing w:val="32"/>
              </w:rPr>
              <w:t>(</w:t>
            </w:r>
            <w:r>
              <w:rPr>
                <w:rFonts w:ascii="宋体" w:eastAsia="宋体" w:hAnsi="宋体" w:cs="宋体"/>
              </w:rPr>
              <w:t xml:space="preserve">NH </w:t>
            </w:r>
            <w:r>
              <w:rPr>
                <w:rFonts w:ascii="宋体" w:eastAsia="宋体" w:hAnsi="宋体" w:cs="宋体"/>
                <w:spacing w:val="-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-N)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9" w:line="225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9" w:line="225" w:lineRule="auto"/>
              <w:ind w:left="4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01" w:lineRule="auto"/>
            </w:pPr>
          </w:p>
          <w:p w:rsidR="00531A0B" w:rsidRDefault="00AE7887">
            <w:pPr>
              <w:spacing w:before="69" w:line="225" w:lineRule="auto"/>
              <w:ind w:left="8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63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54" w:lineRule="auto"/>
            </w:pPr>
          </w:p>
          <w:p w:rsidR="00531A0B" w:rsidRDefault="00531A0B">
            <w:pPr>
              <w:spacing w:line="355" w:lineRule="auto"/>
            </w:pPr>
          </w:p>
          <w:p w:rsidR="00531A0B" w:rsidRDefault="00AE7887">
            <w:pPr>
              <w:spacing w:before="68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54" w:lineRule="auto"/>
            </w:pPr>
          </w:p>
          <w:p w:rsidR="00531A0B" w:rsidRDefault="00531A0B">
            <w:pPr>
              <w:spacing w:line="355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8" w:line="220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石</w:t>
            </w:r>
            <w:r>
              <w:rPr>
                <w:rFonts w:ascii="宋体" w:eastAsia="宋体" w:hAnsi="宋体" w:cs="宋体"/>
                <w:spacing w:val="-2"/>
              </w:rPr>
              <w:t>油类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6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2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石</w:t>
            </w:r>
            <w:r>
              <w:rPr>
                <w:rFonts w:ascii="宋体" w:eastAsia="宋体" w:hAnsi="宋体" w:cs="宋体"/>
                <w:spacing w:val="-1"/>
              </w:rPr>
              <w:t>油类和动植物</w:t>
            </w:r>
          </w:p>
          <w:p w:rsidR="00531A0B" w:rsidRDefault="00AE7887">
            <w:pPr>
              <w:spacing w:before="22" w:line="220" w:lineRule="auto"/>
              <w:ind w:left="4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油</w:t>
            </w:r>
            <w:r>
              <w:rPr>
                <w:rFonts w:ascii="宋体" w:eastAsia="宋体" w:hAnsi="宋体" w:cs="宋体"/>
                <w:spacing w:val="-2"/>
              </w:rPr>
              <w:t>的测定</w:t>
            </w:r>
          </w:p>
          <w:p w:rsidR="00531A0B" w:rsidRDefault="00AE7887">
            <w:pPr>
              <w:spacing w:before="21" w:line="220" w:lineRule="auto"/>
              <w:ind w:left="3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红</w:t>
            </w:r>
            <w:r>
              <w:rPr>
                <w:rFonts w:ascii="宋体" w:eastAsia="宋体" w:hAnsi="宋体" w:cs="宋体"/>
                <w:spacing w:val="-2"/>
              </w:rPr>
              <w:t>外光度法</w:t>
            </w:r>
          </w:p>
          <w:p w:rsidR="00531A0B" w:rsidRDefault="00AE7887">
            <w:pPr>
              <w:spacing w:before="51" w:line="225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GB</w:t>
            </w:r>
            <w:r>
              <w:rPr>
                <w:rFonts w:ascii="宋体" w:eastAsia="宋体" w:hAnsi="宋体" w:cs="宋体"/>
                <w:spacing w:val="-1"/>
              </w:rPr>
              <w:t>/</w:t>
            </w:r>
            <w:r>
              <w:rPr>
                <w:rFonts w:ascii="宋体" w:eastAsia="宋体" w:hAnsi="宋体" w:cs="宋体"/>
              </w:rPr>
              <w:t>T</w:t>
            </w:r>
            <w:r>
              <w:rPr>
                <w:rFonts w:ascii="宋体" w:eastAsia="宋体" w:hAnsi="宋体" w:cs="宋体"/>
                <w:spacing w:val="-1"/>
              </w:rPr>
              <w:t xml:space="preserve"> 1648</w:t>
            </w:r>
            <w:r>
              <w:rPr>
                <w:rFonts w:ascii="宋体" w:eastAsia="宋体" w:hAnsi="宋体" w:cs="宋体"/>
              </w:rPr>
              <w:t>8-</w:t>
            </w:r>
          </w:p>
          <w:p w:rsidR="00531A0B" w:rsidRDefault="00AE7887">
            <w:pPr>
              <w:spacing w:before="52" w:line="176" w:lineRule="exact"/>
              <w:ind w:left="6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position w:val="-2"/>
              </w:rPr>
              <w:t>1</w:t>
            </w:r>
            <w:r>
              <w:rPr>
                <w:rFonts w:ascii="宋体" w:eastAsia="宋体" w:hAnsi="宋体" w:cs="宋体"/>
                <w:spacing w:val="-4"/>
                <w:position w:val="-2"/>
              </w:rPr>
              <w:t>996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846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03" w:lineRule="auto"/>
            </w:pPr>
          </w:p>
          <w:p w:rsidR="00531A0B" w:rsidRDefault="00AE7887">
            <w:pPr>
              <w:spacing w:before="68" w:line="185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04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39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line="223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动植物</w:t>
            </w:r>
            <w:r>
              <w:rPr>
                <w:rFonts w:ascii="宋体" w:eastAsia="宋体" w:hAnsi="宋体" w:cs="宋体"/>
                <w:spacing w:val="-1"/>
              </w:rPr>
              <w:t>油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6" w:line="220" w:lineRule="auto"/>
              <w:ind w:left="6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2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石</w:t>
            </w:r>
            <w:r>
              <w:rPr>
                <w:rFonts w:ascii="宋体" w:eastAsia="宋体" w:hAnsi="宋体" w:cs="宋体"/>
                <w:spacing w:val="-1"/>
              </w:rPr>
              <w:t>油类和动植物</w:t>
            </w:r>
          </w:p>
          <w:p w:rsidR="00531A0B" w:rsidRDefault="00AE7887">
            <w:pPr>
              <w:spacing w:before="22" w:line="220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油类的测定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Default="00531A0B">
      <w:pPr>
        <w:spacing w:line="298" w:lineRule="auto"/>
      </w:pPr>
    </w:p>
    <w:p w:rsidR="00531A0B" w:rsidRDefault="00531A0B">
      <w:pPr>
        <w:spacing w:line="299" w:lineRule="auto"/>
      </w:pPr>
    </w:p>
    <w:p w:rsidR="00531A0B" w:rsidRDefault="00531A0B">
      <w:pPr>
        <w:spacing w:line="299" w:lineRule="auto"/>
      </w:pPr>
    </w:p>
    <w:p w:rsidR="00531A0B" w:rsidRDefault="00AE7887">
      <w:pPr>
        <w:spacing w:before="51" w:line="186" w:lineRule="auto"/>
        <w:ind w:right="4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6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9"/>
        <w:gridCol w:w="717"/>
        <w:gridCol w:w="805"/>
        <w:gridCol w:w="797"/>
        <w:gridCol w:w="805"/>
        <w:gridCol w:w="1147"/>
        <w:gridCol w:w="846"/>
        <w:gridCol w:w="694"/>
        <w:gridCol w:w="20"/>
        <w:gridCol w:w="1027"/>
        <w:gridCol w:w="20"/>
        <w:gridCol w:w="1138"/>
        <w:gridCol w:w="1256"/>
        <w:gridCol w:w="20"/>
        <w:gridCol w:w="1127"/>
        <w:gridCol w:w="996"/>
        <w:gridCol w:w="1705"/>
        <w:gridCol w:w="1077"/>
      </w:tblGrid>
      <w:tr w:rsidR="00531A0B">
        <w:trPr>
          <w:trHeight w:val="111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64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5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44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18" w:right="50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2" w:right="73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1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37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3" w:line="220" w:lineRule="auto"/>
              <w:ind w:left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红外分光光</w:t>
            </w:r>
            <w:r>
              <w:rPr>
                <w:rFonts w:ascii="宋体" w:eastAsia="宋体" w:hAnsi="宋体" w:cs="宋体"/>
                <w:spacing w:val="-1"/>
              </w:rPr>
              <w:t>度法</w:t>
            </w:r>
          </w:p>
          <w:p w:rsidR="00531A0B" w:rsidRDefault="00AE7887">
            <w:pPr>
              <w:spacing w:before="87" w:line="216" w:lineRule="auto"/>
              <w:ind w:left="245" w:right="200" w:firstLine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HJ</w:t>
            </w:r>
            <w:r>
              <w:rPr>
                <w:rFonts w:ascii="宋体" w:eastAsia="宋体" w:hAnsi="宋体" w:cs="宋体"/>
                <w:spacing w:val="-1"/>
              </w:rPr>
              <w:t xml:space="preserve"> 637</w:t>
            </w:r>
            <w:r>
              <w:rPr>
                <w:rFonts w:ascii="宋体" w:eastAsia="宋体" w:hAnsi="宋体" w:cs="宋体"/>
              </w:rPr>
              <w:t xml:space="preserve">-  </w:t>
            </w:r>
            <w:r>
              <w:rPr>
                <w:rFonts w:ascii="宋体" w:eastAsia="宋体" w:hAnsi="宋体" w:cs="宋体"/>
                <w:spacing w:val="-2"/>
              </w:rPr>
              <w:t>2</w:t>
            </w:r>
            <w:r>
              <w:rPr>
                <w:rFonts w:ascii="宋体" w:eastAsia="宋体" w:hAnsi="宋体" w:cs="宋体"/>
                <w:spacing w:val="-1"/>
              </w:rPr>
              <w:t>012</w:t>
            </w:r>
            <w:r>
              <w:rPr>
                <w:rFonts w:ascii="宋体" w:eastAsia="宋体" w:hAnsi="宋体" w:cs="宋体"/>
                <w:spacing w:val="-1"/>
              </w:rPr>
              <w:t>代替</w:t>
            </w:r>
            <w:r>
              <w:rPr>
                <w:rFonts w:ascii="宋体" w:eastAsia="宋体" w:hAnsi="宋体" w:cs="宋体"/>
                <w:spacing w:val="-1"/>
              </w:rPr>
              <w:t>GB/T</w:t>
            </w:r>
          </w:p>
          <w:p w:rsidR="00531A0B" w:rsidRDefault="00AE7887">
            <w:pPr>
              <w:spacing w:before="52" w:line="178" w:lineRule="exact"/>
              <w:ind w:left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-2"/>
              </w:rPr>
              <w:t>16488-19</w:t>
            </w:r>
            <w:r>
              <w:rPr>
                <w:rFonts w:ascii="宋体" w:eastAsia="宋体" w:hAnsi="宋体" w:cs="宋体"/>
                <w:spacing w:val="-1"/>
                <w:position w:val="-2"/>
              </w:rPr>
              <w:t>96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8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4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12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2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挥发</w:t>
            </w:r>
            <w:r>
              <w:rPr>
                <w:rFonts w:ascii="宋体" w:eastAsia="宋体" w:hAnsi="宋体" w:cs="宋体"/>
                <w:spacing w:val="-1"/>
              </w:rPr>
              <w:t>酚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2" w:lineRule="auto"/>
            </w:pPr>
          </w:p>
          <w:p w:rsidR="00531A0B" w:rsidRDefault="00AE7887">
            <w:pPr>
              <w:spacing w:before="69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4" w:line="220" w:lineRule="auto"/>
              <w:ind w:left="6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2" w:line="220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挥</w:t>
            </w:r>
            <w:r>
              <w:rPr>
                <w:rFonts w:ascii="宋体" w:eastAsia="宋体" w:hAnsi="宋体" w:cs="宋体"/>
                <w:spacing w:val="-1"/>
              </w:rPr>
              <w:t>发酚的测定</w:t>
            </w:r>
          </w:p>
          <w:p w:rsidR="00531A0B" w:rsidRDefault="00AE7887">
            <w:pPr>
              <w:spacing w:before="21" w:line="218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溴化容</w:t>
            </w:r>
            <w:r>
              <w:rPr>
                <w:rFonts w:ascii="宋体" w:eastAsia="宋体" w:hAnsi="宋体" w:cs="宋体"/>
                <w:spacing w:val="-1"/>
              </w:rPr>
              <w:t>量法</w:t>
            </w:r>
            <w:r>
              <w:rPr>
                <w:rFonts w:ascii="宋体" w:eastAsia="宋体" w:hAnsi="宋体" w:cs="宋体"/>
                <w:spacing w:val="-1"/>
              </w:rPr>
              <w:t xml:space="preserve"> HJ</w:t>
            </w:r>
          </w:p>
          <w:p w:rsidR="00531A0B" w:rsidRDefault="00AE7887">
            <w:pPr>
              <w:spacing w:before="89" w:line="176" w:lineRule="exact"/>
              <w:ind w:left="4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-2"/>
              </w:rPr>
              <w:t>50</w:t>
            </w:r>
            <w:r>
              <w:rPr>
                <w:rFonts w:ascii="宋体" w:eastAsia="宋体" w:hAnsi="宋体" w:cs="宋体"/>
                <w:spacing w:val="-1"/>
                <w:position w:val="-2"/>
              </w:rPr>
              <w:t>2-2009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63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54" w:lineRule="auto"/>
            </w:pPr>
          </w:p>
          <w:p w:rsidR="00531A0B" w:rsidRDefault="00531A0B">
            <w:pPr>
              <w:spacing w:line="355" w:lineRule="auto"/>
            </w:pPr>
          </w:p>
          <w:p w:rsidR="00531A0B" w:rsidRDefault="00AE7887">
            <w:pPr>
              <w:spacing w:before="68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2" w:lineRule="auto"/>
            </w:pPr>
          </w:p>
          <w:p w:rsidR="00531A0B" w:rsidRDefault="00AE7887">
            <w:pPr>
              <w:spacing w:before="6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54" w:lineRule="auto"/>
            </w:pPr>
          </w:p>
          <w:p w:rsidR="00531A0B" w:rsidRDefault="00531A0B">
            <w:pPr>
              <w:spacing w:line="355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3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自</w:t>
            </w:r>
            <w:r>
              <w:rPr>
                <w:rFonts w:ascii="宋体" w:eastAsia="宋体" w:hAnsi="宋体" w:cs="宋体"/>
                <w:spacing w:val="-10"/>
              </w:rPr>
              <w:t>动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0" w:lineRule="auto"/>
              <w:ind w:left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4" w:line="235" w:lineRule="auto"/>
              <w:ind w:left="209" w:right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超</w:t>
            </w:r>
            <w:r>
              <w:rPr>
                <w:rFonts w:ascii="宋体" w:eastAsia="宋体" w:hAnsi="宋体" w:cs="宋体"/>
                <w:spacing w:val="-2"/>
              </w:rPr>
              <w:t>声波</w:t>
            </w:r>
            <w:r>
              <w:rPr>
                <w:rFonts w:ascii="宋体" w:eastAsia="宋体" w:hAnsi="宋体" w:cs="宋体"/>
                <w:spacing w:val="-4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量计</w:t>
            </w:r>
            <w:r>
              <w:rPr>
                <w:rFonts w:ascii="宋体" w:eastAsia="宋体" w:hAnsi="宋体" w:cs="宋体"/>
                <w:spacing w:val="-8"/>
              </w:rPr>
              <w:t>、</w:t>
            </w:r>
            <w:r>
              <w:rPr>
                <w:rFonts w:ascii="宋体" w:eastAsia="宋体" w:hAnsi="宋体" w:cs="宋体"/>
                <w:spacing w:val="-6"/>
              </w:rPr>
              <w:t>数据</w:t>
            </w:r>
            <w:r>
              <w:rPr>
                <w:rFonts w:ascii="宋体" w:eastAsia="宋体" w:hAnsi="宋体" w:cs="宋体"/>
                <w:spacing w:val="-4"/>
              </w:rPr>
              <w:t>采</w:t>
            </w:r>
            <w:r>
              <w:rPr>
                <w:rFonts w:ascii="宋体" w:eastAsia="宋体" w:hAnsi="宋体" w:cs="宋体"/>
                <w:spacing w:val="-2"/>
              </w:rPr>
              <w:t>集传</w:t>
            </w:r>
            <w:r>
              <w:rPr>
                <w:rFonts w:ascii="宋体" w:eastAsia="宋体" w:hAnsi="宋体" w:cs="宋体"/>
                <w:spacing w:val="-14"/>
              </w:rPr>
              <w:t>输</w:t>
            </w:r>
            <w:r>
              <w:rPr>
                <w:rFonts w:ascii="宋体" w:eastAsia="宋体" w:hAnsi="宋体" w:cs="宋体"/>
                <w:spacing w:val="-12"/>
              </w:rPr>
              <w:t>仪、</w:t>
            </w:r>
            <w:r>
              <w:rPr>
                <w:rFonts w:ascii="宋体" w:eastAsia="宋体" w:hAnsi="宋体" w:cs="宋体"/>
                <w:spacing w:val="-4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量槽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4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53" w:lineRule="auto"/>
              <w:ind w:left="469" w:right="140" w:hanging="3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第</w:t>
            </w:r>
            <w:r>
              <w:rPr>
                <w:rFonts w:ascii="宋体" w:eastAsia="宋体" w:hAnsi="宋体" w:cs="宋体"/>
                <w:spacing w:val="-2"/>
              </w:rPr>
              <w:t>二住院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22" w:lineRule="auto"/>
            </w:pPr>
          </w:p>
          <w:p w:rsidR="00531A0B" w:rsidRDefault="00531A0B">
            <w:pPr>
              <w:spacing w:line="323" w:lineRule="auto"/>
            </w:pPr>
          </w:p>
          <w:p w:rsidR="00531A0B" w:rsidRDefault="00AE7887">
            <w:pPr>
              <w:spacing w:before="68" w:line="223" w:lineRule="auto"/>
              <w:ind w:left="5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391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87" w:lineRule="auto"/>
            </w:pPr>
          </w:p>
          <w:p w:rsidR="00531A0B" w:rsidRDefault="00531A0B">
            <w:pPr>
              <w:spacing w:line="288" w:lineRule="auto"/>
            </w:pPr>
          </w:p>
          <w:p w:rsidR="00531A0B" w:rsidRDefault="00AE7887">
            <w:pPr>
              <w:spacing w:before="68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5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87" w:lineRule="auto"/>
            </w:pPr>
          </w:p>
          <w:p w:rsidR="00531A0B" w:rsidRDefault="00531A0B">
            <w:pPr>
              <w:spacing w:line="288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3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5" w:lineRule="auto"/>
            </w:pPr>
          </w:p>
          <w:p w:rsidR="00531A0B" w:rsidRDefault="00531A0B">
            <w:pPr>
              <w:spacing w:line="256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5" w:lineRule="auto"/>
            </w:pPr>
          </w:p>
          <w:p w:rsidR="00531A0B" w:rsidRDefault="00531A0B">
            <w:pPr>
              <w:spacing w:line="256" w:lineRule="auto"/>
            </w:pPr>
          </w:p>
          <w:p w:rsidR="00531A0B" w:rsidRDefault="00AE7887">
            <w:pPr>
              <w:spacing w:before="68" w:line="218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总</w:t>
            </w:r>
            <w:r>
              <w:rPr>
                <w:rFonts w:ascii="宋体" w:eastAsia="宋体" w:hAnsi="宋体" w:cs="宋体"/>
                <w:spacing w:val="-3"/>
              </w:rPr>
              <w:t>氰</w:t>
            </w:r>
            <w:r>
              <w:rPr>
                <w:rFonts w:ascii="宋体" w:eastAsia="宋体" w:hAnsi="宋体" w:cs="宋体"/>
                <w:spacing w:val="-2"/>
              </w:rPr>
              <w:t>化物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5" w:lineRule="auto"/>
            </w:pPr>
          </w:p>
          <w:p w:rsidR="00531A0B" w:rsidRDefault="00531A0B">
            <w:pPr>
              <w:spacing w:line="256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5" w:lineRule="auto"/>
            </w:pPr>
          </w:p>
          <w:p w:rsidR="00531A0B" w:rsidRDefault="00531A0B">
            <w:pPr>
              <w:spacing w:line="255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季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20" w:lineRule="auto"/>
              <w:ind w:left="6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质</w:t>
            </w:r>
          </w:p>
          <w:p w:rsidR="00531A0B" w:rsidRDefault="00AE7887">
            <w:pPr>
              <w:spacing w:before="24" w:line="239" w:lineRule="auto"/>
              <w:ind w:left="136" w:right="95" w:firstLine="1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氰化</w:t>
            </w:r>
            <w:r>
              <w:rPr>
                <w:rFonts w:ascii="宋体" w:eastAsia="宋体" w:hAnsi="宋体" w:cs="宋体"/>
                <w:spacing w:val="-1"/>
              </w:rPr>
              <w:t>物的测定</w:t>
            </w:r>
            <w:r>
              <w:rPr>
                <w:rFonts w:ascii="宋体" w:eastAsia="宋体" w:hAnsi="宋体" w:cs="宋体"/>
                <w:spacing w:val="-2"/>
              </w:rPr>
              <w:t>容</w:t>
            </w:r>
            <w:r>
              <w:rPr>
                <w:rFonts w:ascii="宋体" w:eastAsia="宋体" w:hAnsi="宋体" w:cs="宋体"/>
                <w:spacing w:val="-1"/>
              </w:rPr>
              <w:t>量法和分光光</w:t>
            </w:r>
            <w:r>
              <w:rPr>
                <w:rFonts w:ascii="宋体" w:eastAsia="宋体" w:hAnsi="宋体" w:cs="宋体"/>
                <w:spacing w:val="13"/>
              </w:rPr>
              <w:t>度</w:t>
            </w:r>
            <w:r>
              <w:rPr>
                <w:rFonts w:ascii="宋体" w:eastAsia="宋体" w:hAnsi="宋体" w:cs="宋体"/>
                <w:spacing w:val="12"/>
              </w:rPr>
              <w:t>法</w:t>
            </w:r>
            <w:r>
              <w:rPr>
                <w:rFonts w:ascii="宋体" w:eastAsia="宋体" w:hAnsi="宋体" w:cs="宋体"/>
                <w:spacing w:val="12"/>
              </w:rPr>
              <w:t>(</w:t>
            </w:r>
            <w:r>
              <w:rPr>
                <w:rFonts w:ascii="宋体" w:eastAsia="宋体" w:hAnsi="宋体" w:cs="宋体"/>
              </w:rPr>
              <w:t>HJ</w:t>
            </w:r>
            <w:r>
              <w:rPr>
                <w:rFonts w:ascii="宋体" w:eastAsia="宋体" w:hAnsi="宋体" w:cs="宋体"/>
                <w:spacing w:val="12"/>
              </w:rPr>
              <w:t xml:space="preserve"> 484—</w:t>
            </w:r>
          </w:p>
          <w:p w:rsidR="00531A0B" w:rsidRDefault="00AE7887">
            <w:pPr>
              <w:spacing w:line="222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2</w:t>
            </w:r>
            <w:r>
              <w:rPr>
                <w:rFonts w:ascii="宋体" w:eastAsia="宋体" w:hAnsi="宋体" w:cs="宋体"/>
                <w:spacing w:val="3"/>
              </w:rPr>
              <w:t>009 )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Default="00531A0B">
      <w:pPr>
        <w:spacing w:line="298" w:lineRule="auto"/>
      </w:pPr>
    </w:p>
    <w:p w:rsidR="00531A0B" w:rsidRDefault="00531A0B">
      <w:pPr>
        <w:spacing w:line="299" w:lineRule="auto"/>
      </w:pPr>
    </w:p>
    <w:p w:rsidR="00531A0B" w:rsidRDefault="00531A0B">
      <w:pPr>
        <w:spacing w:line="299" w:lineRule="auto"/>
      </w:pPr>
    </w:p>
    <w:p w:rsidR="00531A0B" w:rsidRDefault="00AE7887">
      <w:pPr>
        <w:spacing w:before="51" w:line="186" w:lineRule="auto"/>
        <w:ind w:right="4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5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717"/>
        <w:gridCol w:w="804"/>
        <w:gridCol w:w="798"/>
        <w:gridCol w:w="804"/>
        <w:gridCol w:w="1146"/>
        <w:gridCol w:w="847"/>
        <w:gridCol w:w="697"/>
        <w:gridCol w:w="20"/>
        <w:gridCol w:w="1027"/>
        <w:gridCol w:w="20"/>
        <w:gridCol w:w="1132"/>
        <w:gridCol w:w="1262"/>
        <w:gridCol w:w="20"/>
        <w:gridCol w:w="1122"/>
        <w:gridCol w:w="993"/>
        <w:gridCol w:w="1702"/>
        <w:gridCol w:w="1087"/>
      </w:tblGrid>
      <w:tr w:rsidR="00531A0B">
        <w:trPr>
          <w:trHeight w:val="1118"/>
        </w:trPr>
        <w:tc>
          <w:tcPr>
            <w:tcW w:w="677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9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2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8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5" w:right="61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监测设施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6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45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2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39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42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60" w:right="62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2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5210"/>
        </w:trPr>
        <w:tc>
          <w:tcPr>
            <w:tcW w:w="677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AE7887">
            <w:pPr>
              <w:spacing w:before="68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2" w:lineRule="auto"/>
            </w:pPr>
          </w:p>
          <w:p w:rsidR="00531A0B" w:rsidRDefault="00AE7887">
            <w:pPr>
              <w:spacing w:before="68" w:line="220" w:lineRule="auto"/>
              <w:ind w:lef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7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531A0B">
            <w:pPr>
              <w:spacing w:line="248" w:lineRule="auto"/>
            </w:pPr>
          </w:p>
          <w:p w:rsidR="00531A0B" w:rsidRDefault="00AE7887">
            <w:pPr>
              <w:spacing w:before="68" w:line="183" w:lineRule="auto"/>
              <w:ind w:left="1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0" w:lineRule="auto"/>
            </w:pPr>
          </w:p>
          <w:p w:rsidR="00531A0B" w:rsidRDefault="00531A0B">
            <w:pPr>
              <w:spacing w:line="250" w:lineRule="auto"/>
            </w:pPr>
          </w:p>
          <w:p w:rsidR="00531A0B" w:rsidRDefault="00531A0B">
            <w:pPr>
              <w:spacing w:line="250" w:lineRule="auto"/>
            </w:pPr>
          </w:p>
          <w:p w:rsidR="00531A0B" w:rsidRDefault="00531A0B">
            <w:pPr>
              <w:spacing w:line="251" w:lineRule="auto"/>
            </w:pPr>
          </w:p>
          <w:p w:rsidR="00531A0B" w:rsidRDefault="00531A0B">
            <w:pPr>
              <w:spacing w:line="251" w:lineRule="auto"/>
            </w:pPr>
          </w:p>
          <w:p w:rsidR="00531A0B" w:rsidRDefault="00531A0B">
            <w:pPr>
              <w:spacing w:line="251" w:lineRule="auto"/>
            </w:pPr>
          </w:p>
          <w:p w:rsidR="00531A0B" w:rsidRDefault="00531A0B">
            <w:pPr>
              <w:spacing w:line="251" w:lineRule="auto"/>
            </w:pPr>
          </w:p>
          <w:p w:rsidR="00531A0B" w:rsidRDefault="00531A0B">
            <w:pPr>
              <w:spacing w:line="251" w:lineRule="auto"/>
            </w:pPr>
          </w:p>
          <w:p w:rsidR="00531A0B" w:rsidRDefault="00AE7887">
            <w:pPr>
              <w:spacing w:before="68" w:line="220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19" w:line="237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2" w:lineRule="auto"/>
            </w:pPr>
          </w:p>
          <w:p w:rsidR="00531A0B" w:rsidRDefault="00531A0B">
            <w:pPr>
              <w:spacing w:line="242" w:lineRule="auto"/>
            </w:pPr>
          </w:p>
          <w:p w:rsidR="00531A0B" w:rsidRDefault="00AE7887">
            <w:pPr>
              <w:spacing w:before="68" w:line="223" w:lineRule="auto"/>
              <w:ind w:left="1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2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531A0B">
            <w:pPr>
              <w:spacing w:line="253" w:lineRule="auto"/>
            </w:pPr>
          </w:p>
          <w:p w:rsidR="00531A0B" w:rsidRDefault="00AE7887">
            <w:pPr>
              <w:spacing w:before="68" w:line="255" w:lineRule="auto"/>
              <w:ind w:left="179" w:right="161" w:hanging="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5"/>
              </w:rPr>
              <w:t>总余氯</w:t>
            </w:r>
            <w:r>
              <w:rPr>
                <w:rFonts w:ascii="宋体" w:eastAsia="宋体" w:hAnsi="宋体" w:cs="宋体"/>
                <w:spacing w:val="15"/>
              </w:rPr>
              <w:t>(</w:t>
            </w:r>
            <w:r>
              <w:rPr>
                <w:rFonts w:ascii="宋体" w:eastAsia="宋体" w:hAnsi="宋体" w:cs="宋体"/>
                <w:spacing w:val="-10"/>
              </w:rPr>
              <w:t>以</w:t>
            </w:r>
            <w:r>
              <w:rPr>
                <w:rFonts w:ascii="宋体" w:eastAsia="宋体" w:hAnsi="宋体" w:cs="宋体"/>
                <w:spacing w:val="-9"/>
              </w:rPr>
              <w:t>Cl</w:t>
            </w:r>
            <w:r>
              <w:rPr>
                <w:rFonts w:ascii="宋体" w:eastAsia="宋体" w:hAnsi="宋体" w:cs="宋体"/>
                <w:spacing w:val="-9"/>
              </w:rPr>
              <w:t>计</w:t>
            </w:r>
            <w:r>
              <w:rPr>
                <w:rFonts w:ascii="宋体" w:eastAsia="宋体" w:hAnsi="宋体" w:cs="宋体"/>
                <w:spacing w:val="-9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1" w:lineRule="auto"/>
            </w:pPr>
          </w:p>
          <w:p w:rsidR="00531A0B" w:rsidRDefault="00531A0B">
            <w:pPr>
              <w:spacing w:line="242" w:lineRule="auto"/>
            </w:pPr>
          </w:p>
          <w:p w:rsidR="00531A0B" w:rsidRDefault="00531A0B">
            <w:pPr>
              <w:spacing w:line="242" w:lineRule="auto"/>
            </w:pPr>
          </w:p>
          <w:p w:rsidR="00531A0B" w:rsidRDefault="00AE7887">
            <w:pPr>
              <w:spacing w:before="68" w:line="220" w:lineRule="auto"/>
              <w:ind w:left="2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AE7887">
            <w:pPr>
              <w:spacing w:before="69" w:line="225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AE7887">
            <w:pPr>
              <w:spacing w:before="69" w:line="225" w:lineRule="auto"/>
              <w:ind w:left="4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531A0B">
            <w:pPr>
              <w:spacing w:line="244" w:lineRule="auto"/>
            </w:pPr>
          </w:p>
          <w:p w:rsidR="00531A0B" w:rsidRDefault="00AE7887">
            <w:pPr>
              <w:spacing w:before="69" w:line="225" w:lineRule="auto"/>
              <w:ind w:left="8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/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AE7887">
            <w:pPr>
              <w:spacing w:before="52" w:line="239" w:lineRule="auto"/>
              <w:ind w:left="148" w:right="84" w:firstLine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按</w:t>
            </w:r>
            <w:r>
              <w:rPr>
                <w:rFonts w:ascii="宋体" w:eastAsia="宋体" w:hAnsi="宋体" w:cs="宋体"/>
                <w:spacing w:val="-2"/>
              </w:rPr>
              <w:t>照四川省生态</w:t>
            </w:r>
            <w:r>
              <w:rPr>
                <w:rFonts w:ascii="宋体" w:eastAsia="宋体" w:hAnsi="宋体" w:cs="宋体"/>
                <w:spacing w:val="-1"/>
              </w:rPr>
              <w:t>环</w:t>
            </w:r>
            <w:r>
              <w:rPr>
                <w:rFonts w:ascii="宋体" w:eastAsia="宋体" w:hAnsi="宋体" w:cs="宋体"/>
                <w:spacing w:val="-2"/>
              </w:rPr>
              <w:t>境厅《</w:t>
            </w:r>
            <w:r>
              <w:rPr>
                <w:rFonts w:ascii="宋体" w:eastAsia="宋体" w:hAnsi="宋体" w:cs="宋体"/>
                <w:spacing w:val="-1"/>
              </w:rPr>
              <w:t>关</w:t>
            </w:r>
            <w:r>
              <w:rPr>
                <w:rFonts w:ascii="宋体" w:eastAsia="宋体" w:hAnsi="宋体" w:cs="宋体"/>
                <w:spacing w:val="-2"/>
              </w:rPr>
              <w:t>于强化</w:t>
            </w:r>
            <w:r>
              <w:rPr>
                <w:rFonts w:ascii="宋体" w:eastAsia="宋体" w:hAnsi="宋体" w:cs="宋体"/>
                <w:spacing w:val="-1"/>
              </w:rPr>
              <w:t>新</w:t>
            </w:r>
            <w:r>
              <w:rPr>
                <w:rFonts w:ascii="宋体" w:eastAsia="宋体" w:hAnsi="宋体" w:cs="宋体"/>
                <w:spacing w:val="-2"/>
              </w:rPr>
              <w:t>型冠状</w:t>
            </w:r>
            <w:r>
              <w:rPr>
                <w:rFonts w:ascii="宋体" w:eastAsia="宋体" w:hAnsi="宋体" w:cs="宋体"/>
                <w:spacing w:val="-1"/>
              </w:rPr>
              <w:t>病</w:t>
            </w:r>
            <w:r>
              <w:rPr>
                <w:rFonts w:ascii="宋体" w:eastAsia="宋体" w:hAnsi="宋体" w:cs="宋体"/>
                <w:spacing w:val="-2"/>
              </w:rPr>
              <w:t>毒感染</w:t>
            </w:r>
            <w:r>
              <w:rPr>
                <w:rFonts w:ascii="宋体" w:eastAsia="宋体" w:hAnsi="宋体" w:cs="宋体"/>
                <w:spacing w:val="-1"/>
              </w:rPr>
              <w:t>的</w:t>
            </w:r>
            <w:r>
              <w:rPr>
                <w:rFonts w:ascii="宋体" w:eastAsia="宋体" w:hAnsi="宋体" w:cs="宋体"/>
                <w:spacing w:val="-2"/>
              </w:rPr>
              <w:t>肺炎疫</w:t>
            </w:r>
            <w:r>
              <w:rPr>
                <w:rFonts w:ascii="宋体" w:eastAsia="宋体" w:hAnsi="宋体" w:cs="宋体"/>
                <w:spacing w:val="-1"/>
              </w:rPr>
              <w:t>情</w:t>
            </w:r>
            <w:r>
              <w:rPr>
                <w:rFonts w:ascii="宋体" w:eastAsia="宋体" w:hAnsi="宋体" w:cs="宋体"/>
                <w:spacing w:val="-2"/>
              </w:rPr>
              <w:t>医疗污</w:t>
            </w:r>
            <w:r>
              <w:rPr>
                <w:rFonts w:ascii="宋体" w:eastAsia="宋体" w:hAnsi="宋体" w:cs="宋体"/>
                <w:spacing w:val="-1"/>
              </w:rPr>
              <w:t>水</w:t>
            </w:r>
            <w:r>
              <w:rPr>
                <w:rFonts w:ascii="宋体" w:eastAsia="宋体" w:hAnsi="宋体" w:cs="宋体"/>
                <w:spacing w:val="-2"/>
              </w:rPr>
              <w:t>和城镇</w:t>
            </w:r>
            <w:r>
              <w:rPr>
                <w:rFonts w:ascii="宋体" w:eastAsia="宋体" w:hAnsi="宋体" w:cs="宋体"/>
                <w:spacing w:val="-1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水监管</w:t>
            </w:r>
            <w:r>
              <w:rPr>
                <w:rFonts w:ascii="宋体" w:eastAsia="宋体" w:hAnsi="宋体" w:cs="宋体"/>
                <w:spacing w:val="-1"/>
              </w:rPr>
              <w:t>工</w:t>
            </w:r>
            <w:r>
              <w:rPr>
                <w:rFonts w:ascii="宋体" w:eastAsia="宋体" w:hAnsi="宋体" w:cs="宋体"/>
                <w:spacing w:val="-2"/>
              </w:rPr>
              <w:t>作的通</w:t>
            </w:r>
            <w:r>
              <w:rPr>
                <w:rFonts w:ascii="宋体" w:eastAsia="宋体" w:hAnsi="宋体" w:cs="宋体"/>
                <w:spacing w:val="-1"/>
              </w:rPr>
              <w:t>知</w:t>
            </w:r>
            <w:r>
              <w:rPr>
                <w:rFonts w:ascii="宋体" w:eastAsia="宋体" w:hAnsi="宋体" w:cs="宋体"/>
                <w:spacing w:val="-15"/>
              </w:rPr>
              <w:t>》</w:t>
            </w:r>
            <w:r>
              <w:rPr>
                <w:rFonts w:ascii="宋体" w:eastAsia="宋体" w:hAnsi="宋体" w:cs="宋体"/>
                <w:spacing w:val="-13"/>
              </w:rPr>
              <w:t>要求，</w:t>
            </w:r>
            <w:r>
              <w:rPr>
                <w:rFonts w:ascii="宋体" w:eastAsia="宋体" w:hAnsi="宋体" w:cs="宋体"/>
                <w:spacing w:val="-2"/>
              </w:rPr>
              <w:t>总余氯</w:t>
            </w:r>
            <w:r>
              <w:rPr>
                <w:rFonts w:ascii="宋体" w:eastAsia="宋体" w:hAnsi="宋体" w:cs="宋体"/>
                <w:spacing w:val="-1"/>
              </w:rPr>
              <w:t>在</w:t>
            </w:r>
            <w:r>
              <w:rPr>
                <w:rFonts w:ascii="宋体" w:eastAsia="宋体" w:hAnsi="宋体" w:cs="宋体"/>
                <w:spacing w:val="-2"/>
              </w:rPr>
              <w:t>接触池</w:t>
            </w:r>
            <w:r>
              <w:rPr>
                <w:rFonts w:ascii="宋体" w:eastAsia="宋体" w:hAnsi="宋体" w:cs="宋体"/>
                <w:spacing w:val="-1"/>
              </w:rPr>
              <w:t>出</w:t>
            </w:r>
            <w:r>
              <w:rPr>
                <w:rFonts w:ascii="宋体" w:eastAsia="宋体" w:hAnsi="宋体" w:cs="宋体"/>
                <w:spacing w:val="-2"/>
              </w:rPr>
              <w:t>口进行</w:t>
            </w:r>
            <w:r>
              <w:rPr>
                <w:rFonts w:ascii="宋体" w:eastAsia="宋体" w:hAnsi="宋体" w:cs="宋体"/>
                <w:spacing w:val="-1"/>
              </w:rPr>
              <w:t>监</w:t>
            </w:r>
            <w:r>
              <w:rPr>
                <w:rFonts w:ascii="宋体" w:eastAsia="宋体" w:hAnsi="宋体" w:cs="宋体"/>
                <w:spacing w:val="-2"/>
              </w:rPr>
              <w:t>测，监</w:t>
            </w:r>
            <w:r>
              <w:rPr>
                <w:rFonts w:ascii="宋体" w:eastAsia="宋体" w:hAnsi="宋体" w:cs="宋体"/>
                <w:spacing w:val="-1"/>
              </w:rPr>
              <w:t>测</w:t>
            </w:r>
            <w:r>
              <w:rPr>
                <w:rFonts w:ascii="宋体" w:eastAsia="宋体" w:hAnsi="宋体" w:cs="宋体"/>
                <w:spacing w:val="-2"/>
              </w:rPr>
              <w:t>频次为</w:t>
            </w:r>
            <w:r>
              <w:rPr>
                <w:rFonts w:ascii="宋体" w:eastAsia="宋体" w:hAnsi="宋体" w:cs="宋体"/>
                <w:spacing w:val="-1"/>
              </w:rPr>
              <w:t>两</w:t>
            </w:r>
          </w:p>
          <w:p w:rsidR="00531A0B" w:rsidRDefault="00AE7887">
            <w:pPr>
              <w:spacing w:before="1" w:line="229" w:lineRule="auto"/>
              <w:ind w:left="150" w:right="84" w:firstLine="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次</w:t>
            </w:r>
            <w:r>
              <w:rPr>
                <w:rFonts w:ascii="宋体" w:eastAsia="宋体" w:hAnsi="宋体" w:cs="宋体"/>
                <w:spacing w:val="-15"/>
              </w:rPr>
              <w:t>/</w:t>
            </w:r>
            <w:r>
              <w:rPr>
                <w:rFonts w:ascii="宋体" w:eastAsia="宋体" w:hAnsi="宋体" w:cs="宋体"/>
                <w:spacing w:val="-15"/>
              </w:rPr>
              <w:t>日，</w:t>
            </w:r>
            <w:r>
              <w:rPr>
                <w:rFonts w:ascii="宋体" w:eastAsia="宋体" w:hAnsi="宋体" w:cs="宋体"/>
                <w:spacing w:val="-3"/>
              </w:rPr>
              <w:t>执</w:t>
            </w:r>
            <w:r>
              <w:rPr>
                <w:rFonts w:ascii="宋体" w:eastAsia="宋体" w:hAnsi="宋体" w:cs="宋体"/>
                <w:spacing w:val="-2"/>
              </w:rPr>
              <w:t>行《医</w:t>
            </w:r>
          </w:p>
        </w:tc>
      </w:tr>
    </w:tbl>
    <w:p w:rsidR="00531A0B" w:rsidRDefault="00531A0B">
      <w:pPr>
        <w:spacing w:line="305" w:lineRule="auto"/>
      </w:pPr>
    </w:p>
    <w:p w:rsidR="00531A0B" w:rsidRDefault="00531A0B">
      <w:pPr>
        <w:spacing w:line="305" w:lineRule="auto"/>
      </w:pPr>
    </w:p>
    <w:p w:rsidR="00531A0B" w:rsidRDefault="00531A0B">
      <w:pPr>
        <w:spacing w:line="306" w:lineRule="auto"/>
      </w:pPr>
    </w:p>
    <w:p w:rsidR="00531A0B" w:rsidRDefault="00AE7887">
      <w:pPr>
        <w:spacing w:before="51" w:line="186" w:lineRule="auto"/>
        <w:ind w:right="4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pacing w:line="900" w:lineRule="exact"/>
        <w:ind w:firstLine="5795"/>
        <w:textAlignment w:val="center"/>
      </w:pPr>
    </w:p>
    <w:p w:rsidR="00531A0B" w:rsidRDefault="00531A0B">
      <w:pPr>
        <w:sectPr w:rsidR="00531A0B"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6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9"/>
        <w:gridCol w:w="717"/>
        <w:gridCol w:w="805"/>
        <w:gridCol w:w="797"/>
        <w:gridCol w:w="805"/>
        <w:gridCol w:w="1147"/>
        <w:gridCol w:w="846"/>
        <w:gridCol w:w="694"/>
        <w:gridCol w:w="20"/>
        <w:gridCol w:w="1027"/>
        <w:gridCol w:w="20"/>
        <w:gridCol w:w="1138"/>
        <w:gridCol w:w="1256"/>
        <w:gridCol w:w="20"/>
        <w:gridCol w:w="1127"/>
        <w:gridCol w:w="996"/>
        <w:gridCol w:w="1705"/>
        <w:gridCol w:w="1077"/>
      </w:tblGrid>
      <w:tr w:rsidR="00531A0B">
        <w:trPr>
          <w:trHeight w:val="1118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4" w:lineRule="auto"/>
              <w:ind w:left="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6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4" w:lineRule="auto"/>
              <w:ind w:left="17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64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监测设施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5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19" w:line="214" w:lineRule="auto"/>
              <w:ind w:left="1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44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18" w:right="50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52" w:right="73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1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>
        <w:trPr>
          <w:trHeight w:val="2182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AE7887">
            <w:pPr>
              <w:spacing w:before="35" w:line="239" w:lineRule="auto"/>
              <w:ind w:left="138" w:right="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疗机构水</w:t>
            </w: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染物排</w:t>
            </w:r>
            <w:r>
              <w:rPr>
                <w:rFonts w:ascii="宋体" w:eastAsia="宋体" w:hAnsi="宋体" w:cs="宋体"/>
                <w:spacing w:val="-3"/>
              </w:rPr>
              <w:t>放</w:t>
            </w:r>
            <w:r>
              <w:rPr>
                <w:rFonts w:ascii="宋体" w:eastAsia="宋体" w:hAnsi="宋体" w:cs="宋体"/>
                <w:spacing w:val="-2"/>
              </w:rPr>
              <w:t>标准》</w:t>
            </w:r>
          </w:p>
          <w:p w:rsidR="00531A0B" w:rsidRDefault="00AE7887">
            <w:pPr>
              <w:spacing w:line="222" w:lineRule="auto"/>
              <w:ind w:left="3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1"/>
              </w:rPr>
              <w:t>(</w:t>
            </w:r>
            <w:r>
              <w:rPr>
                <w:rFonts w:ascii="宋体" w:eastAsia="宋体" w:hAnsi="宋体" w:cs="宋体"/>
              </w:rPr>
              <w:t>GB</w:t>
            </w:r>
          </w:p>
          <w:p w:rsidR="00531A0B" w:rsidRDefault="00AE7887">
            <w:pPr>
              <w:spacing w:before="84" w:line="211" w:lineRule="auto"/>
              <w:ind w:left="141" w:right="95" w:firstLine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18466-</w:t>
            </w:r>
            <w:r>
              <w:rPr>
                <w:rFonts w:ascii="宋体" w:eastAsia="宋体" w:hAnsi="宋体" w:cs="宋体"/>
                <w:spacing w:val="14"/>
              </w:rPr>
              <w:t>2005)</w:t>
            </w:r>
            <w:r>
              <w:rPr>
                <w:rFonts w:ascii="宋体" w:eastAsia="宋体" w:hAnsi="宋体" w:cs="宋体"/>
                <w:spacing w:val="14"/>
              </w:rPr>
              <w:t>表</w:t>
            </w:r>
          </w:p>
          <w:p w:rsidR="00531A0B" w:rsidRDefault="00AE7887">
            <w:pPr>
              <w:spacing w:before="2" w:line="225" w:lineRule="auto"/>
              <w:ind w:left="258" w:right="138" w:hanging="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2</w:t>
            </w:r>
            <w:r>
              <w:rPr>
                <w:rFonts w:ascii="宋体" w:eastAsia="宋体" w:hAnsi="宋体" w:cs="宋体"/>
                <w:spacing w:val="-3"/>
              </w:rPr>
              <w:t>中</w:t>
            </w:r>
            <w:r>
              <w:rPr>
                <w:rFonts w:ascii="宋体" w:eastAsia="宋体" w:hAnsi="宋体" w:cs="宋体"/>
                <w:spacing w:val="-2"/>
              </w:rPr>
              <w:t>浓度</w:t>
            </w:r>
            <w:r>
              <w:rPr>
                <w:rFonts w:ascii="宋体" w:eastAsia="宋体" w:hAnsi="宋体" w:cs="宋体"/>
                <w:spacing w:val="-12"/>
              </w:rPr>
              <w:t>限值。</w:t>
            </w:r>
          </w:p>
        </w:tc>
      </w:tr>
      <w:tr w:rsidR="00531A0B">
        <w:trPr>
          <w:trHeight w:val="1094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9" w:line="183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7" w:lineRule="auto"/>
            </w:pPr>
          </w:p>
          <w:p w:rsidR="00531A0B" w:rsidRDefault="00AE7887">
            <w:pPr>
              <w:spacing w:before="69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20" w:line="212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9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20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粪大肠菌</w:t>
            </w:r>
          </w:p>
          <w:p w:rsidR="00531A0B" w:rsidRDefault="00AE7887">
            <w:pPr>
              <w:spacing w:before="21" w:line="256" w:lineRule="auto"/>
              <w:ind w:left="254" w:right="152" w:hanging="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群数</w:t>
            </w:r>
            <w:r>
              <w:rPr>
                <w:rFonts w:ascii="宋体" w:eastAsia="宋体" w:hAnsi="宋体" w:cs="宋体"/>
                <w:spacing w:val="-2"/>
              </w:rPr>
              <w:t>/</w:t>
            </w:r>
            <w:r>
              <w:rPr>
                <w:rFonts w:ascii="宋体" w:eastAsia="宋体" w:hAnsi="宋体" w:cs="宋体"/>
                <w:spacing w:val="-1"/>
              </w:rPr>
              <w:t xml:space="preserve"> (MPN/L)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9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月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1" w:line="219" w:lineRule="auto"/>
              <w:ind w:left="1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医</w:t>
            </w:r>
            <w:r>
              <w:rPr>
                <w:rFonts w:ascii="宋体" w:eastAsia="宋体" w:hAnsi="宋体" w:cs="宋体"/>
                <w:spacing w:val="-2"/>
              </w:rPr>
              <w:t>疗机构水污染</w:t>
            </w:r>
          </w:p>
          <w:p w:rsidR="00531A0B" w:rsidRDefault="00AE7887">
            <w:pPr>
              <w:spacing w:before="23" w:line="264" w:lineRule="auto"/>
              <w:ind w:left="257" w:right="95" w:hanging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6"/>
              </w:rPr>
              <w:t>物排放标准</w:t>
            </w:r>
            <w:r>
              <w:rPr>
                <w:rFonts w:ascii="宋体" w:eastAsia="宋体" w:hAnsi="宋体" w:cs="宋体"/>
                <w:spacing w:val="16"/>
              </w:rPr>
              <w:t>(</w:t>
            </w:r>
            <w:r>
              <w:rPr>
                <w:rFonts w:ascii="宋体" w:eastAsia="宋体" w:hAnsi="宋体" w:cs="宋体"/>
              </w:rPr>
              <w:t xml:space="preserve">GB </w:t>
            </w: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2"/>
              </w:rPr>
              <w:t>8466-2005)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1093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438" w:lineRule="auto"/>
            </w:pPr>
          </w:p>
          <w:p w:rsidR="00531A0B" w:rsidRDefault="00AE7887">
            <w:pPr>
              <w:spacing w:before="68" w:line="183" w:lineRule="auto"/>
              <w:ind w:left="2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2</w:t>
            </w:r>
            <w:r>
              <w:rPr>
                <w:rFonts w:ascii="宋体" w:eastAsia="宋体" w:hAnsi="宋体" w:cs="宋体"/>
                <w:spacing w:val="-2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3" w:lineRule="auto"/>
            </w:pPr>
          </w:p>
          <w:p w:rsidR="00531A0B" w:rsidRDefault="00AE7887">
            <w:pPr>
              <w:spacing w:before="68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438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5" w:line="220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before="22" w:line="224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  <w:p w:rsidR="00531A0B" w:rsidRDefault="00AE7887">
            <w:pPr>
              <w:spacing w:before="20" w:line="211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54" w:lineRule="auto"/>
              <w:ind w:left="472" w:right="152" w:hanging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肠道致病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菌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74" w:lineRule="auto"/>
            </w:pPr>
          </w:p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2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8" w:line="254" w:lineRule="auto"/>
              <w:ind w:left="409" w:right="165" w:hanging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2" w:line="219" w:lineRule="auto"/>
              <w:ind w:left="1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医</w:t>
            </w:r>
            <w:r>
              <w:rPr>
                <w:rFonts w:ascii="宋体" w:eastAsia="宋体" w:hAnsi="宋体" w:cs="宋体"/>
                <w:spacing w:val="-2"/>
              </w:rPr>
              <w:t>疗机构水污染</w:t>
            </w:r>
          </w:p>
          <w:p w:rsidR="00531A0B" w:rsidRDefault="00AE7887">
            <w:pPr>
              <w:spacing w:before="23" w:line="264" w:lineRule="auto"/>
              <w:ind w:left="257" w:right="95" w:hanging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6"/>
              </w:rPr>
              <w:t>物排放标准</w:t>
            </w:r>
            <w:r>
              <w:rPr>
                <w:rFonts w:ascii="宋体" w:eastAsia="宋体" w:hAnsi="宋体" w:cs="宋体"/>
                <w:spacing w:val="16"/>
              </w:rPr>
              <w:t>(</w:t>
            </w:r>
            <w:r>
              <w:rPr>
                <w:rFonts w:ascii="宋体" w:eastAsia="宋体" w:hAnsi="宋体" w:cs="宋体"/>
              </w:rPr>
              <w:t xml:space="preserve">GB </w:t>
            </w: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2"/>
              </w:rPr>
              <w:t>8466-2005)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  <w:tr w:rsidR="00531A0B">
        <w:trPr>
          <w:trHeight w:val="846"/>
        </w:trPr>
        <w:tc>
          <w:tcPr>
            <w:tcW w:w="679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03" w:lineRule="auto"/>
            </w:pPr>
          </w:p>
          <w:p w:rsidR="00531A0B" w:rsidRDefault="00AE7887">
            <w:pPr>
              <w:spacing w:before="68" w:line="185" w:lineRule="auto"/>
              <w:ind w:left="2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2</w:t>
            </w:r>
            <w:r>
              <w:rPr>
                <w:rFonts w:ascii="宋体" w:eastAsia="宋体" w:hAnsi="宋体" w:cs="宋体"/>
                <w:spacing w:val="-2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1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废水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04" w:lineRule="auto"/>
            </w:pPr>
          </w:p>
          <w:p w:rsidR="00531A0B" w:rsidRDefault="00AE7887">
            <w:pPr>
              <w:spacing w:before="68" w:line="183" w:lineRule="auto"/>
              <w:ind w:left="1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</w:t>
            </w:r>
            <w:r>
              <w:rPr>
                <w:rFonts w:ascii="宋体" w:eastAsia="宋体" w:hAnsi="宋体" w:cs="宋体"/>
              </w:rPr>
              <w:t>W</w:t>
            </w:r>
            <w:r>
              <w:rPr>
                <w:rFonts w:ascii="宋体" w:eastAsia="宋体" w:hAnsi="宋体" w:cs="宋体"/>
                <w:spacing w:val="-1"/>
              </w:rPr>
              <w:t>001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39" w:lineRule="auto"/>
              <w:ind w:left="1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污</w:t>
            </w:r>
            <w:r>
              <w:rPr>
                <w:rFonts w:ascii="宋体" w:eastAsia="宋体" w:hAnsi="宋体" w:cs="宋体"/>
                <w:spacing w:val="-2"/>
              </w:rPr>
              <w:t>水</w:t>
            </w:r>
          </w:p>
          <w:p w:rsidR="00531A0B" w:rsidRDefault="00AE7887">
            <w:pPr>
              <w:spacing w:line="223" w:lineRule="auto"/>
              <w:ind w:left="1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3"/>
              </w:rPr>
              <w:t>理</w:t>
            </w:r>
          </w:p>
          <w:p w:rsidR="00531A0B" w:rsidRDefault="00AE7887">
            <w:pPr>
              <w:spacing w:before="17" w:line="222" w:lineRule="auto"/>
              <w:ind w:left="1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站</w:t>
            </w:r>
            <w:r>
              <w:rPr>
                <w:rFonts w:ascii="宋体" w:eastAsia="宋体" w:hAnsi="宋体" w:cs="宋体"/>
                <w:spacing w:val="-2"/>
              </w:rPr>
              <w:t>排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3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流</w:t>
            </w:r>
            <w:r>
              <w:rPr>
                <w:rFonts w:ascii="宋体" w:eastAsia="宋体" w:hAnsi="宋体" w:cs="宋体"/>
                <w:spacing w:val="-2"/>
              </w:rPr>
              <w:t>量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09" w:line="220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肠道</w:t>
            </w:r>
            <w:r>
              <w:rPr>
                <w:rFonts w:ascii="宋体" w:eastAsia="宋体" w:hAnsi="宋体" w:cs="宋体"/>
                <w:spacing w:val="-1"/>
              </w:rPr>
              <w:t>病毒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  <w:p w:rsidR="00531A0B" w:rsidRDefault="00AE7887">
            <w:pPr>
              <w:spacing w:before="68"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手</w:t>
            </w:r>
            <w:r>
              <w:rPr>
                <w:rFonts w:ascii="宋体" w:eastAsia="宋体" w:hAnsi="宋体" w:cs="宋体"/>
                <w:spacing w:val="-2"/>
              </w:rPr>
              <w:t>工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19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瞬时采样</w:t>
            </w:r>
          </w:p>
          <w:p w:rsidR="00531A0B" w:rsidRDefault="00AE7887">
            <w:pPr>
              <w:spacing w:before="22" w:line="220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至</w:t>
            </w:r>
            <w:r>
              <w:rPr>
                <w:rFonts w:ascii="宋体" w:eastAsia="宋体" w:hAnsi="宋体" w:cs="宋体"/>
                <w:spacing w:val="-2"/>
              </w:rPr>
              <w:t>少</w:t>
            </w:r>
            <w:r>
              <w:rPr>
                <w:rFonts w:ascii="宋体" w:eastAsia="宋体" w:hAnsi="宋体" w:cs="宋体"/>
                <w:spacing w:val="-2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个</w:t>
            </w:r>
          </w:p>
          <w:p w:rsidR="00531A0B" w:rsidRDefault="00AE7887">
            <w:pPr>
              <w:spacing w:before="22" w:line="220" w:lineRule="auto"/>
              <w:ind w:left="2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瞬</w:t>
            </w:r>
            <w:r>
              <w:rPr>
                <w:rFonts w:ascii="宋体" w:eastAsia="宋体" w:hAnsi="宋体" w:cs="宋体"/>
                <w:spacing w:val="-3"/>
              </w:rPr>
              <w:t>时样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73" w:line="254" w:lineRule="auto"/>
              <w:ind w:left="409" w:right="165" w:hanging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/>
                <w:spacing w:val="-6"/>
              </w:rPr>
              <w:t>次</w:t>
            </w:r>
            <w:r>
              <w:rPr>
                <w:rFonts w:ascii="宋体" w:eastAsia="宋体" w:hAnsi="宋体" w:cs="宋体"/>
                <w:spacing w:val="-6"/>
              </w:rPr>
              <w:t>/</w:t>
            </w:r>
            <w:r>
              <w:rPr>
                <w:rFonts w:ascii="宋体" w:eastAsia="宋体" w:hAnsi="宋体" w:cs="宋体"/>
                <w:spacing w:val="-6"/>
              </w:rPr>
              <w:t>半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19" w:lineRule="auto"/>
              <w:ind w:left="1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医</w:t>
            </w:r>
            <w:r>
              <w:rPr>
                <w:rFonts w:ascii="宋体" w:eastAsia="宋体" w:hAnsi="宋体" w:cs="宋体"/>
                <w:spacing w:val="-2"/>
              </w:rPr>
              <w:t>疗机构水污染</w:t>
            </w:r>
          </w:p>
          <w:p w:rsidR="00531A0B" w:rsidRDefault="00AE7887">
            <w:pPr>
              <w:spacing w:before="22" w:line="236" w:lineRule="auto"/>
              <w:ind w:left="257" w:right="95" w:hanging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6"/>
              </w:rPr>
              <w:t>物排放标准</w:t>
            </w:r>
            <w:r>
              <w:rPr>
                <w:rFonts w:ascii="宋体" w:eastAsia="宋体" w:hAnsi="宋体" w:cs="宋体"/>
                <w:spacing w:val="16"/>
              </w:rPr>
              <w:t>(</w:t>
            </w:r>
            <w:r>
              <w:rPr>
                <w:rFonts w:ascii="宋体" w:eastAsia="宋体" w:hAnsi="宋体" w:cs="宋体"/>
              </w:rPr>
              <w:t xml:space="preserve">GB </w:t>
            </w: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2"/>
              </w:rPr>
              <w:t>8466-2005)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Default="00531A0B">
      <w:pPr>
        <w:spacing w:line="298" w:lineRule="auto"/>
      </w:pPr>
    </w:p>
    <w:p w:rsidR="00531A0B" w:rsidRDefault="00531A0B">
      <w:pPr>
        <w:spacing w:line="299" w:lineRule="auto"/>
      </w:pPr>
    </w:p>
    <w:p w:rsidR="00531A0B" w:rsidRDefault="00531A0B">
      <w:pPr>
        <w:spacing w:line="299" w:lineRule="auto"/>
      </w:pPr>
    </w:p>
    <w:p w:rsidR="00531A0B" w:rsidRDefault="00AE7887">
      <w:pPr>
        <w:spacing w:before="51" w:line="186" w:lineRule="auto"/>
        <w:ind w:right="4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</w:p>
    <w:p w:rsidR="00531A0B" w:rsidRDefault="00531A0B">
      <w:pPr>
        <w:spacing w:line="278" w:lineRule="auto"/>
      </w:pPr>
    </w:p>
    <w:p w:rsidR="00531A0B" w:rsidRDefault="00531A0B">
      <w:pPr>
        <w:spacing w:line="278" w:lineRule="auto"/>
      </w:pPr>
    </w:p>
    <w:p w:rsidR="00531A0B" w:rsidRDefault="00531A0B">
      <w:pPr>
        <w:sectPr w:rsidR="00531A0B">
          <w:pgSz w:w="16839" w:h="11906"/>
          <w:pgMar w:top="1012" w:right="966" w:bottom="400" w:left="966" w:header="0" w:footer="0" w:gutter="0"/>
          <w:cols w:space="720"/>
        </w:sectPr>
      </w:pPr>
    </w:p>
    <w:p w:rsidR="00531A0B" w:rsidRDefault="00531A0B"/>
    <w:p w:rsidR="00531A0B" w:rsidRDefault="00531A0B"/>
    <w:p w:rsidR="00531A0B" w:rsidRDefault="00531A0B"/>
    <w:p w:rsidR="00531A0B" w:rsidRDefault="00531A0B">
      <w:pPr>
        <w:spacing w:line="63" w:lineRule="exact"/>
      </w:pPr>
    </w:p>
    <w:tbl>
      <w:tblPr>
        <w:tblStyle w:val="TableNormal"/>
        <w:tblW w:w="14875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717"/>
        <w:gridCol w:w="804"/>
        <w:gridCol w:w="798"/>
        <w:gridCol w:w="804"/>
        <w:gridCol w:w="1146"/>
        <w:gridCol w:w="847"/>
        <w:gridCol w:w="697"/>
        <w:gridCol w:w="20"/>
        <w:gridCol w:w="1027"/>
        <w:gridCol w:w="20"/>
        <w:gridCol w:w="1132"/>
        <w:gridCol w:w="1262"/>
        <w:gridCol w:w="20"/>
        <w:gridCol w:w="1122"/>
        <w:gridCol w:w="993"/>
        <w:gridCol w:w="1702"/>
        <w:gridCol w:w="1087"/>
      </w:tblGrid>
      <w:tr w:rsidR="00531A0B">
        <w:trPr>
          <w:trHeight w:val="1115"/>
        </w:trPr>
        <w:tc>
          <w:tcPr>
            <w:tcW w:w="677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3" w:lineRule="auto"/>
              <w:ind w:lef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序</w:t>
            </w:r>
            <w:r>
              <w:rPr>
                <w:rFonts w:ascii="黑体" w:eastAsia="黑体" w:hAnsi="黑体" w:cs="黑体"/>
                <w:spacing w:val="-2"/>
              </w:rPr>
              <w:t>号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21" w:lineRule="auto"/>
              <w:ind w:left="3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污</w:t>
            </w:r>
            <w:r>
              <w:rPr>
                <w:rFonts w:ascii="黑体" w:eastAsia="黑体" w:hAnsi="黑体" w:cs="黑体"/>
                <w:spacing w:val="-3"/>
              </w:rPr>
              <w:t>染</w:t>
            </w:r>
            <w:r>
              <w:rPr>
                <w:rFonts w:ascii="黑体" w:eastAsia="黑体" w:hAnsi="黑体" w:cs="黑体"/>
                <w:spacing w:val="-2"/>
              </w:rPr>
              <w:t>源</w:t>
            </w:r>
          </w:p>
          <w:p w:rsidR="00531A0B" w:rsidRDefault="00AE7887">
            <w:pPr>
              <w:spacing w:before="20" w:line="221" w:lineRule="auto"/>
              <w:ind w:left="9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类</w:t>
            </w:r>
            <w:r>
              <w:rPr>
                <w:rFonts w:ascii="黑体" w:eastAsia="黑体" w:hAnsi="黑体" w:cs="黑体"/>
                <w:spacing w:val="-5"/>
              </w:rPr>
              <w:t>别</w:t>
            </w:r>
            <w:r>
              <w:rPr>
                <w:rFonts w:ascii="黑体" w:eastAsia="黑体" w:hAnsi="黑体" w:cs="黑体"/>
                <w:spacing w:val="-5"/>
              </w:rPr>
              <w:t>/</w:t>
            </w:r>
          </w:p>
          <w:p w:rsidR="00531A0B" w:rsidRDefault="00AE7887">
            <w:pPr>
              <w:spacing w:before="20" w:line="221" w:lineRule="auto"/>
              <w:ind w:left="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监测</w:t>
            </w:r>
            <w:r>
              <w:rPr>
                <w:rFonts w:ascii="黑体" w:eastAsia="黑体" w:hAnsi="黑体" w:cs="黑体"/>
                <w:spacing w:val="-1"/>
              </w:rPr>
              <w:t>类</w:t>
            </w:r>
          </w:p>
          <w:p w:rsidR="00531A0B" w:rsidRDefault="00AE7887">
            <w:pPr>
              <w:spacing w:before="21" w:line="211" w:lineRule="auto"/>
              <w:ind w:left="24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别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2" w:lineRule="auto"/>
              <w:ind w:left="7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9" w:line="221" w:lineRule="auto"/>
              <w:ind w:left="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编号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1"/>
              </w:rPr>
              <w:t>监</w:t>
            </w:r>
          </w:p>
          <w:p w:rsidR="00531A0B" w:rsidRDefault="00AE7887">
            <w:pPr>
              <w:spacing w:before="21" w:line="222" w:lineRule="auto"/>
              <w:ind w:left="7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8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排放</w:t>
            </w:r>
            <w:r>
              <w:rPr>
                <w:rFonts w:ascii="黑体" w:eastAsia="黑体" w:hAnsi="黑体" w:cs="黑体"/>
                <w:spacing w:val="-1"/>
              </w:rPr>
              <w:t>口</w:t>
            </w:r>
          </w:p>
          <w:p w:rsidR="00531A0B" w:rsidRDefault="00AE7887">
            <w:pPr>
              <w:spacing w:before="18" w:line="222" w:lineRule="auto"/>
              <w:ind w:left="2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  <w:r>
              <w:rPr>
                <w:rFonts w:ascii="黑体" w:eastAsia="黑体" w:hAnsi="黑体" w:cs="黑体"/>
                <w:spacing w:val="-2"/>
              </w:rPr>
              <w:t>/</w:t>
            </w:r>
            <w:r>
              <w:rPr>
                <w:rFonts w:ascii="黑体" w:eastAsia="黑体" w:hAnsi="黑体" w:cs="黑体"/>
                <w:spacing w:val="-2"/>
              </w:rPr>
              <w:t>监</w:t>
            </w:r>
          </w:p>
          <w:p w:rsidR="00531A0B" w:rsidRDefault="00AE7887">
            <w:pPr>
              <w:spacing w:before="20" w:line="222" w:lineRule="auto"/>
              <w:ind w:left="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测点</w:t>
            </w:r>
            <w:r>
              <w:rPr>
                <w:rFonts w:ascii="黑体" w:eastAsia="黑体" w:hAnsi="黑体" w:cs="黑体"/>
                <w:spacing w:val="-1"/>
              </w:rPr>
              <w:t>位</w:t>
            </w:r>
          </w:p>
          <w:p w:rsidR="00531A0B" w:rsidRDefault="00AE7887">
            <w:pPr>
              <w:spacing w:before="19" w:line="211" w:lineRule="auto"/>
              <w:ind w:left="18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名</w:t>
            </w:r>
            <w:r>
              <w:rPr>
                <w:rFonts w:ascii="黑体" w:eastAsia="黑体" w:hAnsi="黑体" w:cs="黑体"/>
                <w:spacing w:val="-2"/>
              </w:rPr>
              <w:t>称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5" w:right="61" w:firstLine="5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监</w:t>
            </w:r>
            <w:r>
              <w:rPr>
                <w:rFonts w:ascii="黑体" w:eastAsia="黑体" w:hAnsi="黑体" w:cs="黑体"/>
                <w:spacing w:val="-2"/>
              </w:rPr>
              <w:t>测内</w:t>
            </w:r>
            <w:r>
              <w:rPr>
                <w:rFonts w:ascii="黑体" w:eastAsia="黑体" w:hAnsi="黑体" w:cs="黑体"/>
                <w:spacing w:val="19"/>
              </w:rPr>
              <w:t>容</w:t>
            </w:r>
            <w:r>
              <w:rPr>
                <w:rFonts w:ascii="黑体" w:eastAsia="黑体" w:hAnsi="黑体" w:cs="黑体"/>
                <w:spacing w:val="19"/>
              </w:rPr>
              <w:t>(1)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5" w:lineRule="auto"/>
            </w:pPr>
          </w:p>
          <w:p w:rsidR="00531A0B" w:rsidRDefault="00AE7887">
            <w:pPr>
              <w:spacing w:before="68" w:line="222" w:lineRule="auto"/>
              <w:ind w:left="4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污染物名称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398" w:lineRule="auto"/>
            </w:pPr>
          </w:p>
          <w:p w:rsidR="00531A0B" w:rsidRDefault="00AE7887">
            <w:pPr>
              <w:spacing w:before="65" w:line="231" w:lineRule="auto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监测设施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3" w:line="222" w:lineRule="auto"/>
              <w:ind w:left="6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自</w:t>
            </w:r>
            <w:r>
              <w:rPr>
                <w:rFonts w:ascii="黑体" w:eastAsia="黑体" w:hAnsi="黑体" w:cs="黑体"/>
                <w:spacing w:val="-7"/>
              </w:rPr>
              <w:t>动监</w:t>
            </w:r>
          </w:p>
          <w:p w:rsidR="00531A0B" w:rsidRDefault="00AE7887">
            <w:pPr>
              <w:spacing w:before="20" w:line="222" w:lineRule="auto"/>
              <w:ind w:left="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测是</w:t>
            </w:r>
            <w:r>
              <w:rPr>
                <w:rFonts w:ascii="黑体" w:eastAsia="黑体" w:hAnsi="黑体" w:cs="黑体"/>
                <w:spacing w:val="-1"/>
              </w:rPr>
              <w:t>否</w:t>
            </w:r>
          </w:p>
          <w:p w:rsidR="00531A0B" w:rsidRDefault="00AE7887">
            <w:pPr>
              <w:spacing w:before="18" w:line="222" w:lineRule="auto"/>
              <w:ind w:left="1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联</w:t>
            </w:r>
            <w:r>
              <w:rPr>
                <w:rFonts w:ascii="黑体" w:eastAsia="黑体" w:hAnsi="黑体" w:cs="黑体"/>
                <w:spacing w:val="-2"/>
              </w:rPr>
              <w:t>网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8" w:line="254" w:lineRule="auto"/>
              <w:ind w:left="112" w:right="91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1"/>
              </w:rPr>
              <w:t>自</w:t>
            </w:r>
            <w:r>
              <w:rPr>
                <w:rFonts w:ascii="黑体" w:eastAsia="黑体" w:hAnsi="黑体" w:cs="黑体"/>
                <w:spacing w:val="-8"/>
              </w:rPr>
              <w:t>动监测</w:t>
            </w:r>
            <w:r>
              <w:rPr>
                <w:rFonts w:ascii="黑体" w:eastAsia="黑体" w:hAnsi="黑体" w:cs="黑体"/>
                <w:spacing w:val="-2"/>
              </w:rPr>
              <w:t>仪器名称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53" w:right="45" w:firstLine="2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自动监测设</w:t>
            </w:r>
            <w:r>
              <w:rPr>
                <w:rFonts w:ascii="黑体" w:eastAsia="黑体" w:hAnsi="黑体" w:cs="黑体"/>
                <w:spacing w:val="-2"/>
              </w:rPr>
              <w:t>施安</w:t>
            </w:r>
            <w:r>
              <w:rPr>
                <w:rFonts w:ascii="黑体" w:eastAsia="黑体" w:hAnsi="黑体" w:cs="黑体"/>
                <w:spacing w:val="-1"/>
              </w:rPr>
              <w:t>装位置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57" w:line="231" w:lineRule="auto"/>
              <w:ind w:left="2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eastAsia="黑体" w:hAnsi="黑体" w:cs="黑体"/>
                <w:spacing w:val="4"/>
                <w:sz w:val="20"/>
                <w:szCs w:val="20"/>
              </w:rPr>
              <w:t>动</w:t>
            </w:r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监测设施</w:t>
            </w:r>
          </w:p>
          <w:p w:rsidR="00531A0B" w:rsidRDefault="00AE7887">
            <w:pPr>
              <w:spacing w:before="22" w:line="231" w:lineRule="auto"/>
              <w:ind w:left="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否符合安装</w:t>
            </w:r>
          </w:p>
          <w:p w:rsidR="00531A0B" w:rsidRDefault="00AE7887">
            <w:pPr>
              <w:spacing w:before="21" w:line="222" w:lineRule="auto"/>
              <w:ind w:left="2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9"/>
              </w:rPr>
              <w:t>、</w:t>
            </w:r>
            <w:r>
              <w:rPr>
                <w:rFonts w:ascii="黑体" w:eastAsia="黑体" w:hAnsi="黑体" w:cs="黑体"/>
                <w:spacing w:val="-6"/>
              </w:rPr>
              <w:t>运行、维护</w:t>
            </w:r>
          </w:p>
          <w:p w:rsidR="00531A0B" w:rsidRDefault="00AE7887">
            <w:pPr>
              <w:spacing w:before="20" w:line="211" w:lineRule="auto"/>
              <w:ind w:left="10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等</w:t>
            </w:r>
            <w:r>
              <w:rPr>
                <w:rFonts w:ascii="黑体" w:eastAsia="黑体" w:hAnsi="黑体" w:cs="黑体"/>
                <w:spacing w:val="-1"/>
              </w:rPr>
              <w:t>管理要求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194" w:line="223" w:lineRule="auto"/>
              <w:ind w:left="5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手工监测采</w:t>
            </w:r>
          </w:p>
          <w:p w:rsidR="00531A0B" w:rsidRDefault="00AE7887">
            <w:pPr>
              <w:spacing w:before="19" w:line="254" w:lineRule="auto"/>
              <w:ind w:left="209" w:right="39" w:hanging="15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样方法</w:t>
            </w:r>
            <w:r>
              <w:rPr>
                <w:rFonts w:ascii="黑体" w:eastAsia="黑体" w:hAnsi="黑体" w:cs="黑体"/>
                <w:spacing w:val="-1"/>
              </w:rPr>
              <w:t>及个</w:t>
            </w:r>
            <w:r>
              <w:rPr>
                <w:rFonts w:ascii="黑体" w:eastAsia="黑体" w:hAnsi="黑体" w:cs="黑体"/>
                <w:spacing w:val="24"/>
              </w:rPr>
              <w:t>数</w:t>
            </w:r>
            <w:r>
              <w:rPr>
                <w:rFonts w:ascii="黑体" w:eastAsia="黑体" w:hAnsi="黑体" w:cs="黑体"/>
                <w:spacing w:val="24"/>
              </w:rPr>
              <w:t>(2</w:t>
            </w:r>
            <w:r>
              <w:rPr>
                <w:rFonts w:ascii="黑体" w:eastAsia="黑体" w:hAnsi="黑体" w:cs="黑体"/>
                <w:spacing w:val="23"/>
              </w:rPr>
              <w:t>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60" w:lineRule="auto"/>
            </w:pPr>
          </w:p>
          <w:p w:rsidR="00531A0B" w:rsidRDefault="00AE7887">
            <w:pPr>
              <w:spacing w:before="69" w:line="254" w:lineRule="auto"/>
              <w:ind w:left="23" w:right="42" w:firstLine="5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手</w:t>
            </w:r>
            <w:r>
              <w:rPr>
                <w:rFonts w:ascii="黑体" w:eastAsia="黑体" w:hAnsi="黑体" w:cs="黑体"/>
                <w:spacing w:val="-3"/>
              </w:rPr>
              <w:t>工监测</w:t>
            </w:r>
            <w:r>
              <w:rPr>
                <w:rFonts w:ascii="黑体" w:eastAsia="黑体" w:hAnsi="黑体" w:cs="黑体"/>
                <w:spacing w:val="17"/>
              </w:rPr>
              <w:t>频</w:t>
            </w:r>
            <w:r>
              <w:rPr>
                <w:rFonts w:ascii="黑体" w:eastAsia="黑体" w:hAnsi="黑体" w:cs="黑体"/>
                <w:spacing w:val="15"/>
              </w:rPr>
              <w:t>次</w:t>
            </w:r>
            <w:r>
              <w:rPr>
                <w:rFonts w:ascii="黑体" w:eastAsia="黑体" w:hAnsi="黑体" w:cs="黑体"/>
                <w:spacing w:val="15"/>
              </w:rPr>
              <w:t>(3)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>
            <w:pPr>
              <w:spacing w:line="259" w:lineRule="auto"/>
            </w:pPr>
          </w:p>
          <w:p w:rsidR="00531A0B" w:rsidRDefault="00AE7887">
            <w:pPr>
              <w:spacing w:before="69" w:line="257" w:lineRule="auto"/>
              <w:ind w:left="760" w:right="62" w:hanging="6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5"/>
              </w:rPr>
              <w:t>手</w:t>
            </w:r>
            <w:r>
              <w:rPr>
                <w:rFonts w:ascii="黑体" w:eastAsia="黑体" w:hAnsi="黑体" w:cs="黑体"/>
                <w:spacing w:val="11"/>
              </w:rPr>
              <w:t>工测定方法</w:t>
            </w:r>
            <w:r>
              <w:rPr>
                <w:rFonts w:ascii="黑体" w:eastAsia="黑体" w:hAnsi="黑体" w:cs="黑体"/>
                <w:spacing w:val="11"/>
              </w:rPr>
              <w:t>(4</w:t>
            </w:r>
            <w:r>
              <w:rPr>
                <w:rFonts w:ascii="黑体" w:eastAsia="黑体" w:hAnsi="黑体" w:cs="黑体"/>
              </w:rPr>
              <w:t xml:space="preserve"> )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>
            <w:pPr>
              <w:spacing w:line="396" w:lineRule="auto"/>
            </w:pPr>
          </w:p>
          <w:p w:rsidR="00531A0B" w:rsidRDefault="00AE7887">
            <w:pPr>
              <w:spacing w:before="68" w:line="222" w:lineRule="auto"/>
              <w:ind w:left="12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其</w:t>
            </w:r>
            <w:r>
              <w:rPr>
                <w:rFonts w:ascii="黑体" w:eastAsia="黑体" w:hAnsi="黑体" w:cs="黑体"/>
                <w:spacing w:val="-2"/>
              </w:rPr>
              <w:t>他信息</w:t>
            </w:r>
          </w:p>
        </w:tc>
      </w:tr>
      <w:tr w:rsidR="00531A0B" w:rsidTr="00C02A0F">
        <w:trPr>
          <w:trHeight w:val="704"/>
        </w:trPr>
        <w:tc>
          <w:tcPr>
            <w:tcW w:w="677" w:type="dxa"/>
            <w:tcBorders>
              <w:left w:val="single" w:sz="12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AE7887">
            <w:pPr>
              <w:spacing w:before="37" w:line="232" w:lineRule="auto"/>
              <w:ind w:left="3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7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31A0B" w:rsidRDefault="00531A0B"/>
        </w:tc>
        <w:tc>
          <w:tcPr>
            <w:tcW w:w="1087" w:type="dxa"/>
            <w:tcBorders>
              <w:left w:val="single" w:sz="4" w:space="0" w:color="000000"/>
              <w:right w:val="single" w:sz="12" w:space="0" w:color="000000"/>
            </w:tcBorders>
          </w:tcPr>
          <w:p w:rsidR="00531A0B" w:rsidRDefault="00531A0B"/>
        </w:tc>
      </w:tr>
    </w:tbl>
    <w:p w:rsidR="00531A0B" w:rsidRPr="00C02A0F" w:rsidRDefault="00531A0B">
      <w:pPr>
        <w:spacing w:line="251" w:lineRule="auto"/>
        <w:rPr>
          <w:rFonts w:eastAsiaTheme="minorEastAsia" w:hint="eastAsia"/>
        </w:rPr>
      </w:pPr>
    </w:p>
    <w:p w:rsidR="00531A0B" w:rsidRDefault="00AE7887">
      <w:pPr>
        <w:spacing w:before="68" w:line="219" w:lineRule="auto"/>
        <w:ind w:left="48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4"/>
        </w:rPr>
        <w:t>注：</w:t>
      </w:r>
      <w:r>
        <w:rPr>
          <w:rFonts w:ascii="宋体" w:eastAsia="宋体" w:hAnsi="宋体" w:cs="宋体"/>
          <w:spacing w:val="10"/>
        </w:rPr>
        <w:t>(</w:t>
      </w:r>
      <w:r>
        <w:rPr>
          <w:rFonts w:ascii="宋体" w:eastAsia="宋体" w:hAnsi="宋体" w:cs="宋体"/>
          <w:spacing w:val="7"/>
        </w:rPr>
        <w:t>1</w:t>
      </w:r>
      <w:r>
        <w:rPr>
          <w:rFonts w:ascii="宋体" w:eastAsia="宋体" w:hAnsi="宋体" w:cs="宋体"/>
          <w:spacing w:val="7"/>
        </w:rPr>
        <w:t>)</w:t>
      </w:r>
      <w:r>
        <w:rPr>
          <w:rFonts w:ascii="宋体" w:eastAsia="宋体" w:hAnsi="宋体" w:cs="宋体"/>
          <w:spacing w:val="7"/>
        </w:rPr>
        <w:t>指气量、水量、温度、含氧量等项目。</w:t>
      </w:r>
    </w:p>
    <w:p w:rsidR="00531A0B" w:rsidRDefault="00531A0B">
      <w:pPr>
        <w:spacing w:line="257" w:lineRule="auto"/>
      </w:pPr>
    </w:p>
    <w:p w:rsidR="00531A0B" w:rsidRDefault="00AE7887">
      <w:pPr>
        <w:spacing w:before="69" w:line="219" w:lineRule="auto"/>
        <w:ind w:left="48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(2)</w:t>
      </w:r>
      <w:r>
        <w:rPr>
          <w:rFonts w:ascii="宋体" w:eastAsia="宋体" w:hAnsi="宋体" w:cs="宋体"/>
          <w:spacing w:val="-3"/>
        </w:rPr>
        <w:t>指污染物采样方法，如对于废水污染物：</w:t>
      </w:r>
      <w:r>
        <w:rPr>
          <w:rFonts w:ascii="宋体" w:eastAsia="宋体" w:hAnsi="宋体" w:cs="宋体"/>
          <w:spacing w:val="-3"/>
        </w:rPr>
        <w:t xml:space="preserve">  “</w:t>
      </w:r>
      <w:r>
        <w:rPr>
          <w:rFonts w:ascii="宋体" w:eastAsia="宋体" w:hAnsi="宋体" w:cs="宋体"/>
          <w:spacing w:val="-3"/>
        </w:rPr>
        <w:t>混合采样</w:t>
      </w:r>
      <w:r>
        <w:rPr>
          <w:rFonts w:ascii="宋体" w:eastAsia="宋体" w:hAnsi="宋体" w:cs="宋体"/>
          <w:spacing w:val="-3"/>
        </w:rPr>
        <w:t>(3</w:t>
      </w:r>
      <w:r>
        <w:rPr>
          <w:rFonts w:ascii="宋体" w:eastAsia="宋体" w:hAnsi="宋体" w:cs="宋体"/>
          <w:spacing w:val="-3"/>
        </w:rPr>
        <w:t>个、</w:t>
      </w:r>
      <w:r>
        <w:rPr>
          <w:rFonts w:ascii="宋体" w:eastAsia="宋体" w:hAnsi="宋体" w:cs="宋体"/>
          <w:spacing w:val="-3"/>
        </w:rPr>
        <w:t xml:space="preserve"> 4</w:t>
      </w:r>
      <w:r>
        <w:rPr>
          <w:rFonts w:ascii="宋体" w:eastAsia="宋体" w:hAnsi="宋体" w:cs="宋体"/>
          <w:spacing w:val="-3"/>
        </w:rPr>
        <w:t>个或</w:t>
      </w:r>
      <w:r>
        <w:rPr>
          <w:rFonts w:ascii="宋体" w:eastAsia="宋体" w:hAnsi="宋体" w:cs="宋体"/>
          <w:spacing w:val="-3"/>
        </w:rPr>
        <w:t>5</w:t>
      </w:r>
      <w:r>
        <w:rPr>
          <w:rFonts w:ascii="宋体" w:eastAsia="宋体" w:hAnsi="宋体" w:cs="宋体"/>
          <w:spacing w:val="-3"/>
        </w:rPr>
        <w:t>个混合</w:t>
      </w:r>
      <w:r>
        <w:rPr>
          <w:rFonts w:ascii="宋体" w:eastAsia="宋体" w:hAnsi="宋体" w:cs="宋体"/>
          <w:spacing w:val="-3"/>
        </w:rPr>
        <w:t>) ”“</w:t>
      </w:r>
      <w:r>
        <w:rPr>
          <w:rFonts w:ascii="宋体" w:eastAsia="宋体" w:hAnsi="宋体" w:cs="宋体"/>
          <w:spacing w:val="-3"/>
        </w:rPr>
        <w:t>瞬时采样</w:t>
      </w:r>
      <w:r>
        <w:rPr>
          <w:rFonts w:ascii="宋体" w:eastAsia="宋体" w:hAnsi="宋体" w:cs="宋体"/>
          <w:spacing w:val="-3"/>
        </w:rPr>
        <w:t>(3</w:t>
      </w:r>
      <w:r>
        <w:rPr>
          <w:rFonts w:ascii="宋体" w:eastAsia="宋体" w:hAnsi="宋体" w:cs="宋体"/>
          <w:spacing w:val="-3"/>
        </w:rPr>
        <w:t>个、</w:t>
      </w:r>
      <w:r>
        <w:rPr>
          <w:rFonts w:ascii="宋体" w:eastAsia="宋体" w:hAnsi="宋体" w:cs="宋体"/>
          <w:spacing w:val="-3"/>
        </w:rPr>
        <w:t xml:space="preserve"> 4</w:t>
      </w:r>
      <w:r>
        <w:rPr>
          <w:rFonts w:ascii="宋体" w:eastAsia="宋体" w:hAnsi="宋体" w:cs="宋体"/>
          <w:spacing w:val="-3"/>
        </w:rPr>
        <w:t>个或</w:t>
      </w:r>
      <w:r>
        <w:rPr>
          <w:rFonts w:ascii="宋体" w:eastAsia="宋体" w:hAnsi="宋体" w:cs="宋体"/>
          <w:spacing w:val="-3"/>
        </w:rPr>
        <w:t>5</w:t>
      </w:r>
      <w:r>
        <w:rPr>
          <w:rFonts w:ascii="宋体" w:eastAsia="宋体" w:hAnsi="宋体" w:cs="宋体"/>
          <w:spacing w:val="-3"/>
        </w:rPr>
        <w:t>个瞬时样</w:t>
      </w:r>
      <w:r>
        <w:rPr>
          <w:rFonts w:ascii="宋体" w:eastAsia="宋体" w:hAnsi="宋体" w:cs="宋体"/>
          <w:spacing w:val="-3"/>
        </w:rPr>
        <w:t>) ”</w:t>
      </w:r>
      <w:r>
        <w:rPr>
          <w:rFonts w:ascii="宋体" w:eastAsia="宋体" w:hAnsi="宋体" w:cs="宋体"/>
          <w:spacing w:val="-3"/>
        </w:rPr>
        <w:t>；对于废气污染物：</w:t>
      </w:r>
      <w:r>
        <w:rPr>
          <w:rFonts w:ascii="宋体" w:eastAsia="宋体" w:hAnsi="宋体" w:cs="宋体"/>
          <w:spacing w:val="-3"/>
        </w:rPr>
        <w:t xml:space="preserve"> 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连</w:t>
      </w:r>
    </w:p>
    <w:p w:rsidR="00531A0B" w:rsidRDefault="00AE7887">
      <w:pPr>
        <w:spacing w:before="77" w:line="219" w:lineRule="auto"/>
        <w:ind w:left="48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9"/>
        </w:rPr>
        <w:t>续</w:t>
      </w:r>
      <w:r>
        <w:rPr>
          <w:rFonts w:ascii="宋体" w:eastAsia="宋体" w:hAnsi="宋体" w:cs="宋体"/>
          <w:spacing w:val="6"/>
        </w:rPr>
        <w:t>采样</w:t>
      </w:r>
      <w:r>
        <w:rPr>
          <w:rFonts w:ascii="宋体" w:eastAsia="宋体" w:hAnsi="宋体" w:cs="宋体"/>
          <w:spacing w:val="6"/>
        </w:rPr>
        <w:t>”“</w:t>
      </w:r>
      <w:r>
        <w:rPr>
          <w:rFonts w:ascii="宋体" w:eastAsia="宋体" w:hAnsi="宋体" w:cs="宋体"/>
          <w:spacing w:val="6"/>
        </w:rPr>
        <w:t>非连续采样</w:t>
      </w:r>
      <w:r>
        <w:rPr>
          <w:rFonts w:ascii="宋体" w:eastAsia="宋体" w:hAnsi="宋体" w:cs="宋体"/>
          <w:spacing w:val="6"/>
        </w:rPr>
        <w:t>(3</w:t>
      </w:r>
      <w:r>
        <w:rPr>
          <w:rFonts w:ascii="宋体" w:eastAsia="宋体" w:hAnsi="宋体" w:cs="宋体"/>
          <w:spacing w:val="6"/>
        </w:rPr>
        <w:t>个或多个</w:t>
      </w:r>
      <w:r>
        <w:rPr>
          <w:rFonts w:ascii="宋体" w:eastAsia="宋体" w:hAnsi="宋体" w:cs="宋体"/>
          <w:spacing w:val="6"/>
        </w:rPr>
        <w:t>) ”</w:t>
      </w:r>
      <w:r>
        <w:rPr>
          <w:rFonts w:ascii="宋体" w:eastAsia="宋体" w:hAnsi="宋体" w:cs="宋体"/>
          <w:spacing w:val="6"/>
        </w:rPr>
        <w:t>。</w:t>
      </w:r>
    </w:p>
    <w:p w:rsidR="00531A0B" w:rsidRDefault="00531A0B">
      <w:pPr>
        <w:spacing w:line="257" w:lineRule="auto"/>
      </w:pPr>
    </w:p>
    <w:p w:rsidR="00531A0B" w:rsidRDefault="00AE7887">
      <w:pPr>
        <w:spacing w:before="68" w:line="300" w:lineRule="auto"/>
        <w:ind w:left="484" w:right="676" w:firstLine="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2"/>
        </w:rPr>
        <w:t>(3)</w:t>
      </w:r>
      <w:r>
        <w:rPr>
          <w:rFonts w:ascii="宋体" w:eastAsia="宋体" w:hAnsi="宋体" w:cs="宋体"/>
          <w:spacing w:val="2"/>
        </w:rPr>
        <w:t>指一段时期内的监测次数要求，如</w:t>
      </w:r>
      <w:r>
        <w:rPr>
          <w:rFonts w:ascii="宋体" w:eastAsia="宋体" w:hAnsi="宋体" w:cs="宋体"/>
          <w:spacing w:val="2"/>
        </w:rPr>
        <w:t>1</w:t>
      </w:r>
      <w:r>
        <w:rPr>
          <w:rFonts w:ascii="宋体" w:eastAsia="宋体" w:hAnsi="宋体" w:cs="宋体"/>
          <w:spacing w:val="2"/>
        </w:rPr>
        <w:t>次</w:t>
      </w:r>
      <w:r>
        <w:rPr>
          <w:rFonts w:ascii="宋体" w:eastAsia="宋体" w:hAnsi="宋体" w:cs="宋体"/>
          <w:spacing w:val="2"/>
        </w:rPr>
        <w:t>/</w:t>
      </w:r>
      <w:r>
        <w:rPr>
          <w:rFonts w:ascii="宋体" w:eastAsia="宋体" w:hAnsi="宋体" w:cs="宋体"/>
          <w:spacing w:val="2"/>
        </w:rPr>
        <w:t>周</w:t>
      </w:r>
      <w:r>
        <w:rPr>
          <w:rFonts w:ascii="宋体" w:eastAsia="宋体" w:hAnsi="宋体" w:cs="宋体"/>
          <w:spacing w:val="1"/>
        </w:rPr>
        <w:t>、</w:t>
      </w:r>
      <w:r>
        <w:rPr>
          <w:rFonts w:ascii="宋体" w:eastAsia="宋体" w:hAnsi="宋体" w:cs="宋体"/>
          <w:spacing w:val="1"/>
        </w:rPr>
        <w:t xml:space="preserve"> 1</w:t>
      </w:r>
      <w:r>
        <w:rPr>
          <w:rFonts w:ascii="宋体" w:eastAsia="宋体" w:hAnsi="宋体" w:cs="宋体"/>
          <w:spacing w:val="1"/>
        </w:rPr>
        <w:t>次</w:t>
      </w:r>
      <w:r>
        <w:rPr>
          <w:rFonts w:ascii="宋体" w:eastAsia="宋体" w:hAnsi="宋体" w:cs="宋体"/>
          <w:spacing w:val="1"/>
        </w:rPr>
        <w:t>/</w:t>
      </w:r>
      <w:r>
        <w:rPr>
          <w:rFonts w:ascii="宋体" w:eastAsia="宋体" w:hAnsi="宋体" w:cs="宋体"/>
          <w:spacing w:val="1"/>
        </w:rPr>
        <w:t>月等，对于规范要求填报自动监测设施的，在手工监测内容中填报自动在线监测出现故障时的手</w:t>
      </w:r>
      <w:r>
        <w:rPr>
          <w:rFonts w:ascii="宋体" w:eastAsia="宋体" w:hAnsi="宋体" w:cs="宋体"/>
          <w:spacing w:val="-10"/>
        </w:rPr>
        <w:t>工</w:t>
      </w:r>
      <w:r>
        <w:rPr>
          <w:rFonts w:ascii="宋体" w:eastAsia="宋体" w:hAnsi="宋体" w:cs="宋体"/>
          <w:spacing w:val="-7"/>
        </w:rPr>
        <w:t>频次。</w:t>
      </w:r>
    </w:p>
    <w:p w:rsidR="00531A0B" w:rsidRDefault="00AE7887">
      <w:pPr>
        <w:spacing w:before="222" w:line="220" w:lineRule="auto"/>
        <w:ind w:left="48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6"/>
        </w:rPr>
        <w:t>(4)</w:t>
      </w:r>
      <w:r>
        <w:rPr>
          <w:rFonts w:ascii="宋体" w:eastAsia="宋体" w:hAnsi="宋体" w:cs="宋体"/>
          <w:spacing w:val="6"/>
        </w:rPr>
        <w:t>指污染物浓度测定方</w:t>
      </w:r>
      <w:r>
        <w:rPr>
          <w:rFonts w:ascii="宋体" w:eastAsia="宋体" w:hAnsi="宋体" w:cs="宋体"/>
          <w:spacing w:val="3"/>
        </w:rPr>
        <w:t>法，如</w:t>
      </w:r>
      <w:r>
        <w:rPr>
          <w:rFonts w:ascii="宋体" w:eastAsia="宋体" w:hAnsi="宋体" w:cs="宋体"/>
          <w:spacing w:val="3"/>
        </w:rPr>
        <w:t>“</w:t>
      </w:r>
      <w:r>
        <w:rPr>
          <w:rFonts w:ascii="宋体" w:eastAsia="宋体" w:hAnsi="宋体" w:cs="宋体"/>
          <w:spacing w:val="3"/>
        </w:rPr>
        <w:t>测定化学需氧量的重铬酸钾法</w:t>
      </w:r>
      <w:r>
        <w:rPr>
          <w:rFonts w:ascii="宋体" w:eastAsia="宋体" w:hAnsi="宋体" w:cs="宋体"/>
          <w:spacing w:val="3"/>
        </w:rPr>
        <w:t>”</w:t>
      </w:r>
      <w:r>
        <w:rPr>
          <w:rFonts w:ascii="宋体" w:eastAsia="宋体" w:hAnsi="宋体" w:cs="宋体"/>
          <w:spacing w:val="3"/>
        </w:rPr>
        <w:t>、</w:t>
      </w:r>
      <w:r>
        <w:rPr>
          <w:rFonts w:ascii="宋体" w:eastAsia="宋体" w:hAnsi="宋体" w:cs="宋体"/>
          <w:spacing w:val="3"/>
        </w:rPr>
        <w:t>“</w:t>
      </w:r>
      <w:r>
        <w:rPr>
          <w:rFonts w:ascii="宋体" w:eastAsia="宋体" w:hAnsi="宋体" w:cs="宋体"/>
          <w:spacing w:val="3"/>
        </w:rPr>
        <w:t>测定氨氮的水杨酸分光光度法</w:t>
      </w:r>
      <w:r>
        <w:rPr>
          <w:rFonts w:ascii="宋体" w:eastAsia="宋体" w:hAnsi="宋体" w:cs="宋体"/>
          <w:spacing w:val="3"/>
        </w:rPr>
        <w:t>”</w:t>
      </w:r>
      <w:r>
        <w:rPr>
          <w:rFonts w:ascii="宋体" w:eastAsia="宋体" w:hAnsi="宋体" w:cs="宋体"/>
          <w:spacing w:val="3"/>
        </w:rPr>
        <w:t>等。</w:t>
      </w:r>
    </w:p>
    <w:p w:rsidR="00531A0B" w:rsidRDefault="00531A0B">
      <w:pPr>
        <w:spacing w:line="256" w:lineRule="auto"/>
      </w:pPr>
    </w:p>
    <w:p w:rsidR="00531A0B" w:rsidRDefault="00AE7887">
      <w:pPr>
        <w:spacing w:before="69" w:line="217" w:lineRule="auto"/>
        <w:ind w:left="48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0"/>
        </w:rPr>
        <w:t>(5</w:t>
      </w:r>
      <w:r>
        <w:rPr>
          <w:rFonts w:ascii="宋体" w:eastAsia="宋体" w:hAnsi="宋体" w:cs="宋体"/>
          <w:spacing w:val="5"/>
        </w:rPr>
        <w:t>)</w:t>
      </w:r>
      <w:r>
        <w:rPr>
          <w:rFonts w:ascii="宋体" w:eastAsia="宋体" w:hAnsi="宋体" w:cs="宋体"/>
          <w:spacing w:val="5"/>
        </w:rPr>
        <w:t>根据行业特点，如果需要对雨排水进行监测的，应当手动填写。</w:t>
      </w:r>
    </w:p>
    <w:p w:rsidR="00531A0B" w:rsidRDefault="00531A0B">
      <w:pPr>
        <w:spacing w:line="332" w:lineRule="auto"/>
      </w:pPr>
    </w:p>
    <w:p w:rsidR="00531A0B" w:rsidRDefault="00531A0B">
      <w:pPr>
        <w:spacing w:line="333" w:lineRule="auto"/>
      </w:pPr>
    </w:p>
    <w:p w:rsidR="00531A0B" w:rsidRPr="00C02A0F" w:rsidRDefault="00C02A0F" w:rsidP="00C02A0F">
      <w:pPr>
        <w:spacing w:before="97" w:line="222" w:lineRule="auto"/>
        <w:ind w:left="1084"/>
        <w:rPr>
          <w:rFonts w:ascii="黑体" w:eastAsia="黑体" w:hAnsi="黑体" w:cs="黑体"/>
          <w:spacing w:val="-2"/>
          <w:sz w:val="30"/>
          <w:szCs w:val="30"/>
        </w:rPr>
      </w:pPr>
      <w:r w:rsidRPr="00C02A0F">
        <w:rPr>
          <w:rFonts w:ascii="黑体" w:eastAsia="黑体" w:hAnsi="黑体" w:cs="黑体" w:hint="eastAsia"/>
          <w:spacing w:val="-2"/>
          <w:sz w:val="30"/>
          <w:szCs w:val="30"/>
        </w:rPr>
        <w:t xml:space="preserve">二 </w:t>
      </w:r>
      <w:r w:rsidR="00AE7887" w:rsidRPr="00C02A0F">
        <w:rPr>
          <w:rFonts w:ascii="黑体" w:eastAsia="黑体" w:hAnsi="黑体" w:cs="黑体"/>
          <w:spacing w:val="-2"/>
          <w:sz w:val="30"/>
          <w:szCs w:val="30"/>
        </w:rPr>
        <w:t>监测质量保</w:t>
      </w:r>
      <w:r w:rsidR="00AE7887" w:rsidRPr="00C02A0F">
        <w:rPr>
          <w:rFonts w:ascii="黑体" w:eastAsia="黑体" w:hAnsi="黑体" w:cs="黑体"/>
          <w:spacing w:val="-2"/>
          <w:sz w:val="30"/>
          <w:szCs w:val="30"/>
        </w:rPr>
        <w:t>证与质量控制要求</w:t>
      </w:r>
      <w:r w:rsidR="00AE7887" w:rsidRPr="00C02A0F">
        <w:rPr>
          <w:rFonts w:ascii="黑体" w:eastAsia="黑体" w:hAnsi="黑体" w:cs="黑体"/>
          <w:spacing w:val="-2"/>
          <w:sz w:val="30"/>
          <w:szCs w:val="30"/>
        </w:rPr>
        <w:t>:</w:t>
      </w:r>
    </w:p>
    <w:p w:rsidR="00531A0B" w:rsidRDefault="00531A0B">
      <w:pPr>
        <w:spacing w:line="252" w:lineRule="auto"/>
      </w:pPr>
    </w:p>
    <w:p w:rsidR="00C02A0F" w:rsidRPr="00C02A0F" w:rsidRDefault="00C02A0F" w:rsidP="00C02A0F">
      <w:pPr>
        <w:spacing w:before="222" w:line="220" w:lineRule="auto"/>
        <w:ind w:left="487"/>
        <w:rPr>
          <w:rFonts w:ascii="宋体" w:eastAsia="宋体" w:hAnsi="宋体" w:cs="宋体"/>
          <w:spacing w:val="6"/>
        </w:rPr>
      </w:pPr>
      <w:r w:rsidRPr="00C02A0F">
        <w:rPr>
          <w:rFonts w:ascii="宋体" w:eastAsia="宋体" w:hAnsi="宋体" w:cs="宋体"/>
          <w:spacing w:val="6"/>
        </w:rPr>
        <w:t>按照HJ819、HJ/T373要求，根据自行监测方案及时开展监测，梳理全过程监测质控要求，建立自行监测质量保证与质量控制体系。</w:t>
      </w:r>
    </w:p>
    <w:p w:rsidR="00531A0B" w:rsidRPr="00C02A0F" w:rsidRDefault="00531A0B" w:rsidP="00C02A0F">
      <w:pPr>
        <w:spacing w:before="53" w:line="186" w:lineRule="auto"/>
        <w:ind w:right="469"/>
        <w:jc w:val="right"/>
        <w:rPr>
          <w:rFonts w:ascii="Times New Roman" w:eastAsiaTheme="minorEastAsia" w:hAnsi="Times New Roman" w:cs="Times New Roman" w:hint="eastAsia"/>
          <w:sz w:val="18"/>
          <w:szCs w:val="18"/>
        </w:rPr>
        <w:sectPr w:rsidR="00531A0B" w:rsidRPr="00C02A0F">
          <w:pgSz w:w="16839" w:h="11906"/>
          <w:pgMar w:top="1012" w:right="966" w:bottom="400" w:left="966" w:header="0" w:footer="0" w:gutter="0"/>
          <w:cols w:space="720"/>
        </w:sectPr>
      </w:pPr>
    </w:p>
    <w:p w:rsidR="00531A0B" w:rsidRPr="00C02A0F" w:rsidRDefault="00531A0B" w:rsidP="00C02A0F">
      <w:pPr>
        <w:rPr>
          <w:rFonts w:eastAsiaTheme="minorEastAsia" w:hint="eastAsia"/>
        </w:rPr>
      </w:pPr>
    </w:p>
    <w:sectPr w:rsidR="00531A0B" w:rsidRPr="00C02A0F" w:rsidSect="0053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87" w:rsidRDefault="00AE7887">
      <w:r>
        <w:separator/>
      </w:r>
    </w:p>
  </w:endnote>
  <w:endnote w:type="continuationSeparator" w:id="1">
    <w:p w:rsidR="00AE7887" w:rsidRDefault="00AE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87" w:rsidRDefault="00AE7887">
      <w:r>
        <w:separator/>
      </w:r>
    </w:p>
  </w:footnote>
  <w:footnote w:type="continuationSeparator" w:id="1">
    <w:p w:rsidR="00AE7887" w:rsidRDefault="00AE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 w:rsidP="00C02A0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 w:rsidP="00C02A0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0F" w:rsidRDefault="00C02A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lOWM5OWM1NWY0MTk1OGMyZDBkMzUzMGQxYzVmN2UifQ=="/>
  </w:docVars>
  <w:rsids>
    <w:rsidRoot w:val="00531A0B"/>
    <w:rsid w:val="00531A0B"/>
    <w:rsid w:val="00AE7887"/>
    <w:rsid w:val="00C02A0F"/>
    <w:rsid w:val="0298600D"/>
    <w:rsid w:val="28A0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31A0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3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02A0F"/>
    <w:rPr>
      <w:sz w:val="18"/>
      <w:szCs w:val="18"/>
    </w:rPr>
  </w:style>
  <w:style w:type="character" w:customStyle="1" w:styleId="Char">
    <w:name w:val="批注框文本 Char"/>
    <w:basedOn w:val="a0"/>
    <w:link w:val="a3"/>
    <w:rsid w:val="00C02A0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C02A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2A0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C02A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02A0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陈建</cp:lastModifiedBy>
  <cp:revision>3</cp:revision>
  <dcterms:created xsi:type="dcterms:W3CDTF">2022-11-09T03:26:00Z</dcterms:created>
  <dcterms:modified xsi:type="dcterms:W3CDTF">2022-11-09T08:04:00Z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5F0B0BE703E3478B975699445EF50991</vt:lpwstr>
  </property>
</Properties>
</file>