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98"/>
        <w:gridCol w:w="520"/>
        <w:gridCol w:w="3680"/>
        <w:gridCol w:w="208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评分因素及权重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分值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评分标准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说明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</w:t>
            </w:r>
            <w:r>
              <w:rPr>
                <w:rFonts w:hint="eastAsia"/>
                <w:vertAlign w:val="baseline"/>
                <w:lang w:val="en-US" w:eastAsia="zh-CN"/>
              </w:rPr>
              <w:t>30%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68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以本次有效的最低报价为基准价，报价得分=(基准价／报价)*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注：根据《政府采购促进中小企业发展暂行办法》（财库[2011]181号）的规定，对小型、微型企业和监狱企业产品的价格给予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%的价格扣除，用扣除后的价格参与评标。（提供《中小企业声明函》原件或监狱企业提供主管部门的证明材料，经评审专家应证后方可认可）。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评分的取值按四舍五入法，保留小数点后两位。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共同类评分因素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技术参数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45%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3680" w:type="dxa"/>
            <w:vAlign w:val="center"/>
          </w:tcPr>
          <w:p>
            <w:pPr>
              <w:spacing w:after="120" w:line="24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供应商响应文件完全符合竞争性磋商文件中技术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参数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，没有实质性负偏离的得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分；低于磋商文件要求的（负偏离），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带星号的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每有一项负偏离扣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其余每有一项负偏离扣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2.5分，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本项分值扣完为止。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共同类评分因素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其他要求的响应18%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680" w:type="dxa"/>
            <w:vAlign w:val="center"/>
          </w:tcPr>
          <w:p>
            <w:pPr>
              <w:spacing w:after="120" w:line="24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供应商响应文件完全符合竞争性磋商文件中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的其他要求的得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低于磋商文件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中其他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要求的（负偏离），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带星号的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每有一项负偏离扣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其余每有一项负偏离扣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1.5分，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本项分值扣完为止。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共同评分因素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业绩</w:t>
            </w:r>
            <w:r>
              <w:rPr>
                <w:rFonts w:hint="eastAsia"/>
                <w:vertAlign w:val="baseline"/>
                <w:lang w:val="en-US" w:eastAsia="zh-CN"/>
              </w:rPr>
              <w:t>5%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8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提供近三年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该类产品在卫生行业的销售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合同，一份得1分，最高得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分，未提供不得分。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提供业绩中标通知书或合同复印件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共同评分因素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扶持不发达地区和少数民族地区</w:t>
            </w:r>
            <w:r>
              <w:rPr>
                <w:rFonts w:hint="eastAsia"/>
                <w:vertAlign w:val="baseline"/>
                <w:lang w:val="en-US" w:eastAsia="zh-CN"/>
              </w:rPr>
              <w:t>2%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8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供应商为不发达地区或少数民族地区企业的得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分，本项最高得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分。</w:t>
            </w:r>
          </w:p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以营业执照注册地为准，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提供注册地为不发达地区或少数民族地区证明材料。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政策类评分因素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043" w:right="782" w:bottom="420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yriad Pro">
    <w:altName w:val="Microsoft Sans Serif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sz w:val="32"/>
        <w:szCs w:val="32"/>
        <w:lang w:eastAsia="zh-CN"/>
      </w:rPr>
    </w:pPr>
    <w:r>
      <w:rPr>
        <w:rFonts w:hint="eastAsia"/>
        <w:sz w:val="32"/>
        <w:szCs w:val="32"/>
        <w:lang w:eastAsia="zh-CN"/>
      </w:rPr>
      <w:t>污水消毒药剂投加设备评分表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9092D"/>
    <w:rsid w:val="05447E98"/>
    <w:rsid w:val="06D57AB3"/>
    <w:rsid w:val="0775533E"/>
    <w:rsid w:val="08A35C9D"/>
    <w:rsid w:val="09476769"/>
    <w:rsid w:val="0BDE265D"/>
    <w:rsid w:val="0D322349"/>
    <w:rsid w:val="0E666D78"/>
    <w:rsid w:val="0EB61AAE"/>
    <w:rsid w:val="132C119A"/>
    <w:rsid w:val="13EF269A"/>
    <w:rsid w:val="1AB772D9"/>
    <w:rsid w:val="1BBF4851"/>
    <w:rsid w:val="1BCD73F8"/>
    <w:rsid w:val="1C0C0F76"/>
    <w:rsid w:val="1DC97914"/>
    <w:rsid w:val="2045442D"/>
    <w:rsid w:val="21C33393"/>
    <w:rsid w:val="22D22763"/>
    <w:rsid w:val="22EF244F"/>
    <w:rsid w:val="276460F3"/>
    <w:rsid w:val="2801390F"/>
    <w:rsid w:val="28612632"/>
    <w:rsid w:val="29F64FB2"/>
    <w:rsid w:val="2CDF7FCA"/>
    <w:rsid w:val="2D2F6099"/>
    <w:rsid w:val="2DE57862"/>
    <w:rsid w:val="2E0A52EF"/>
    <w:rsid w:val="2E8C1E2D"/>
    <w:rsid w:val="303348B4"/>
    <w:rsid w:val="32BB7DC9"/>
    <w:rsid w:val="34201E53"/>
    <w:rsid w:val="352073D1"/>
    <w:rsid w:val="35C44201"/>
    <w:rsid w:val="35C44C2D"/>
    <w:rsid w:val="35FC07D6"/>
    <w:rsid w:val="37AF72D3"/>
    <w:rsid w:val="39194863"/>
    <w:rsid w:val="3948333F"/>
    <w:rsid w:val="39CB3DB0"/>
    <w:rsid w:val="39F5707E"/>
    <w:rsid w:val="3B3B2DE5"/>
    <w:rsid w:val="3CDA162C"/>
    <w:rsid w:val="404E573A"/>
    <w:rsid w:val="41F45E6E"/>
    <w:rsid w:val="482570AD"/>
    <w:rsid w:val="4A6F0787"/>
    <w:rsid w:val="4B6E657E"/>
    <w:rsid w:val="4C1C2F42"/>
    <w:rsid w:val="4CDD3CCF"/>
    <w:rsid w:val="4F042715"/>
    <w:rsid w:val="4F0B5FD8"/>
    <w:rsid w:val="4F6E3703"/>
    <w:rsid w:val="526C597B"/>
    <w:rsid w:val="527A4A60"/>
    <w:rsid w:val="54A84273"/>
    <w:rsid w:val="54D07401"/>
    <w:rsid w:val="5507368E"/>
    <w:rsid w:val="554B368A"/>
    <w:rsid w:val="583D0260"/>
    <w:rsid w:val="5A145745"/>
    <w:rsid w:val="5A9C647A"/>
    <w:rsid w:val="5B471EFA"/>
    <w:rsid w:val="5BB73D3C"/>
    <w:rsid w:val="5BE03293"/>
    <w:rsid w:val="5C336878"/>
    <w:rsid w:val="60E0295D"/>
    <w:rsid w:val="60EA79A6"/>
    <w:rsid w:val="61934171"/>
    <w:rsid w:val="61FF2904"/>
    <w:rsid w:val="6A3D5D54"/>
    <w:rsid w:val="6A4E1D0F"/>
    <w:rsid w:val="6CEC6B86"/>
    <w:rsid w:val="6E9F6FDD"/>
    <w:rsid w:val="6FA36FCB"/>
    <w:rsid w:val="71121CE9"/>
    <w:rsid w:val="71710F4E"/>
    <w:rsid w:val="74996569"/>
    <w:rsid w:val="74B042F4"/>
    <w:rsid w:val="762027B2"/>
    <w:rsid w:val="78131D0D"/>
    <w:rsid w:val="78B01DDE"/>
    <w:rsid w:val="7DC6323C"/>
    <w:rsid w:val="7ED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Myriad Pro" w:hAnsi="Myriad Pro" w:eastAsia="Myriad Pro" w:cs="Myriad Pro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2021-11-05T00:33:00Z</dcterms:created>
  <dc:creator>Administrator</dc:creator>
  <cp:lastModifiedBy>唐安云</cp:lastModifiedBy>
  <cp:lastPrinted>2022-03-23T07:44:30Z</cp:lastPrinted>
  <dcterms:modified xsi:type="dcterms:W3CDTF">2022-03-23T08:57:34Z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C61FD213C11047AA8442F32469423D9E</vt:lpwstr>
  </property>
</Properties>
</file>