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经科室管理小组讨论，采购防护用品参数如下：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名称                 规格             数量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铅帽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</w:t>
      </w:r>
      <w:r>
        <w:rPr>
          <w:rFonts w:ascii="宋体" w:hAnsi="宋体" w:eastAsia="宋体" w:cs="宋体"/>
          <w:sz w:val="24"/>
          <w:szCs w:val="24"/>
        </w:rPr>
        <w:t>0.25mmpb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ascii="宋体" w:hAnsi="宋体" w:eastAsia="宋体" w:cs="宋体"/>
          <w:sz w:val="24"/>
          <w:szCs w:val="24"/>
        </w:rPr>
        <w:t>10个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大领铅围脖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ascii="宋体" w:hAnsi="宋体" w:eastAsia="宋体" w:cs="宋体"/>
          <w:sz w:val="24"/>
          <w:szCs w:val="24"/>
        </w:rPr>
        <w:t>0.5mmpb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</w:t>
      </w:r>
      <w:r>
        <w:rPr>
          <w:rFonts w:ascii="宋体" w:hAnsi="宋体" w:eastAsia="宋体" w:cs="宋体"/>
          <w:sz w:val="24"/>
          <w:szCs w:val="24"/>
        </w:rPr>
        <w:t>7个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r>
        <w:rPr>
          <w:rFonts w:ascii="宋体" w:hAnsi="宋体" w:eastAsia="宋体" w:cs="宋体"/>
          <w:sz w:val="24"/>
          <w:szCs w:val="24"/>
        </w:rPr>
        <w:t>一字型铅围脖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ascii="宋体" w:hAnsi="宋体" w:eastAsia="宋体" w:cs="宋体"/>
          <w:sz w:val="24"/>
          <w:szCs w:val="24"/>
        </w:rPr>
        <w:t>0.5mmpb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</w:t>
      </w:r>
      <w:r>
        <w:rPr>
          <w:rFonts w:ascii="宋体" w:hAnsi="宋体" w:eastAsia="宋体" w:cs="宋体"/>
          <w:sz w:val="24"/>
          <w:szCs w:val="24"/>
        </w:rPr>
        <w:t>3个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bookmarkStart w:id="0" w:name="_GoBack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铅衣(前防护)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t>0.5mmpb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4件</w:t>
      </w:r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儿童铅围裙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ascii="宋体" w:hAnsi="宋体" w:eastAsia="宋体" w:cs="宋体"/>
          <w:sz w:val="24"/>
          <w:szCs w:val="24"/>
        </w:rPr>
        <w:t>0.5mmpb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1件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前后防护铅衣(一体式)0.5mmpb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2件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C7CB0"/>
    <w:rsid w:val="449A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2021-07-21T00:44:40Z</dcterms:created>
  <dc:creator>admin</dc:creator>
  <cp:lastModifiedBy>Story</cp:lastModifiedBy>
  <dcterms:modified xsi:type="dcterms:W3CDTF">2021-07-21T00:49:02Z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9ACA2F2C72804FDEB5DB2A2992387B26</vt:lpwstr>
  </property>
</Properties>
</file>