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江油市人民医院智慧病房建设需求</w:t>
      </w:r>
    </w:p>
    <w:p>
      <w:pPr>
        <w:pStyle w:val="5"/>
        <w:numPr>
          <w:ilvl w:val="0"/>
          <w:numId w:val="1"/>
        </w:numPr>
        <w:ind w:firstLineChars="0"/>
        <w:rPr>
          <w:b/>
          <w:sz w:val="28"/>
        </w:rPr>
      </w:pPr>
      <w:r>
        <w:rPr>
          <w:rFonts w:hint="eastAsia"/>
          <w:b/>
          <w:sz w:val="28"/>
        </w:rPr>
        <w:t>智慧病房建设需求</w:t>
      </w:r>
    </w:p>
    <w:p>
      <w:pPr>
        <w:pStyle w:val="5"/>
        <w:ind w:left="420" w:firstLine="0" w:firstLineChars="0"/>
        <w:rPr>
          <w:b/>
          <w:sz w:val="24"/>
        </w:rPr>
      </w:pPr>
      <w:r>
        <w:rPr>
          <w:b/>
          <w:sz w:val="24"/>
        </w:rPr>
        <w:t>1</w:t>
      </w:r>
      <w:r>
        <w:rPr>
          <w:rFonts w:hint="eastAsia"/>
          <w:b/>
          <w:sz w:val="24"/>
        </w:rPr>
        <w:t>.1智慧病房建设基本情况</w:t>
      </w:r>
    </w:p>
    <w:p>
      <w:pPr>
        <w:pStyle w:val="5"/>
        <w:ind w:left="420"/>
      </w:pPr>
      <w:r>
        <w:rPr>
          <w:rFonts w:hint="eastAsia"/>
        </w:rPr>
        <w:t>以无线网络为载体，完成我院第三住院楼部分智慧病房功能建设，完成试点科室全流程智慧病房建设。以某个单间病房为试点，打造全智能智慧化病房，实现护理过程全智能化管理。</w:t>
      </w:r>
    </w:p>
    <w:p>
      <w:pPr>
        <w:ind w:firstLine="420"/>
        <w:rPr>
          <w:b/>
        </w:rPr>
      </w:pPr>
      <w:r>
        <w:rPr>
          <w:rFonts w:hint="eastAsia"/>
          <w:b/>
        </w:rPr>
        <w:t>智慧病房建设</w:t>
      </w:r>
      <w:r>
        <w:rPr>
          <w:rFonts w:hint="eastAsia"/>
          <w:b/>
          <w:lang w:val="en-US" w:eastAsia="zh-CN"/>
        </w:rPr>
        <w:t>楼栋</w:t>
      </w:r>
      <w:r>
        <w:rPr>
          <w:rFonts w:hint="eastAsia"/>
          <w:b/>
        </w:rPr>
        <w:t>：</w:t>
      </w:r>
    </w:p>
    <w:p>
      <w:pPr>
        <w:ind w:firstLine="420"/>
      </w:pPr>
      <w:r>
        <w:rPr>
          <w:rFonts w:hint="eastAsia"/>
        </w:rPr>
        <w:t xml:space="preserve"> </w:t>
      </w:r>
      <w:r>
        <w:t xml:space="preserve">  </w:t>
      </w:r>
      <w:r>
        <w:rPr>
          <w:color w:val="FF0000"/>
        </w:rPr>
        <w:t xml:space="preserve"> </w:t>
      </w:r>
      <w:r>
        <w:rPr>
          <w:rFonts w:hint="eastAsia"/>
          <w:color w:val="FF0000"/>
        </w:rPr>
        <w:t>第三住院楼（共计8个病区，病房数：病床数：</w:t>
      </w:r>
      <w:r>
        <w:rPr>
          <w:color w:val="FF0000"/>
        </w:rPr>
        <w:t>619</w:t>
      </w:r>
      <w:r>
        <w:rPr>
          <w:rFonts w:hint="eastAsia"/>
          <w:color w:val="FF0000"/>
        </w:rPr>
        <w:t>张，护理人员：</w:t>
      </w:r>
      <w:r>
        <w:rPr>
          <w:color w:val="FF0000"/>
        </w:rPr>
        <w:t>158</w:t>
      </w:r>
      <w:r>
        <w:rPr>
          <w:rFonts w:hint="eastAsia"/>
          <w:color w:val="FF0000"/>
        </w:rPr>
        <w:t>名）</w:t>
      </w:r>
    </w:p>
    <w:p>
      <w:pPr>
        <w:ind w:firstLine="420"/>
        <w:rPr>
          <w:b/>
        </w:rPr>
      </w:pPr>
      <w:r>
        <w:rPr>
          <w:rFonts w:hint="eastAsia"/>
          <w:b/>
        </w:rPr>
        <w:t>试点科室：</w:t>
      </w:r>
    </w:p>
    <w:p>
      <w:pPr>
        <w:ind w:left="420" w:leftChars="0" w:firstLine="420"/>
        <w:rPr>
          <w:color w:val="FF0000"/>
        </w:rPr>
      </w:pPr>
      <w:r>
        <w:rPr>
          <w:rFonts w:hint="eastAsia"/>
          <w:color w:val="FF0000"/>
        </w:rPr>
        <w:t>心血管内科（共计病房数：病床数：</w:t>
      </w:r>
      <w:r>
        <w:rPr>
          <w:color w:val="FF0000"/>
        </w:rPr>
        <w:t>81</w:t>
      </w:r>
      <w:r>
        <w:rPr>
          <w:rFonts w:hint="eastAsia"/>
          <w:color w:val="FF0000"/>
        </w:rPr>
        <w:t>张，护理人员：</w:t>
      </w:r>
      <w:r>
        <w:rPr>
          <w:color w:val="FF0000"/>
        </w:rPr>
        <w:t>28</w:t>
      </w:r>
      <w:r>
        <w:rPr>
          <w:rFonts w:hint="eastAsia"/>
          <w:color w:val="FF0000"/>
        </w:rPr>
        <w:t>名）</w:t>
      </w:r>
    </w:p>
    <w:p>
      <w:pPr>
        <w:ind w:firstLine="420"/>
        <w:rPr>
          <w:b/>
          <w:sz w:val="24"/>
        </w:rPr>
      </w:pPr>
      <w:r>
        <w:rPr>
          <w:b/>
          <w:sz w:val="24"/>
        </w:rPr>
        <w:t>1</w:t>
      </w:r>
      <w:r>
        <w:rPr>
          <w:rFonts w:hint="eastAsia"/>
          <w:b/>
          <w:sz w:val="24"/>
        </w:rPr>
        <w:t>.2智慧病房需求</w:t>
      </w:r>
    </w:p>
    <w:p>
      <w:pPr>
        <w:ind w:firstLine="420"/>
        <w:rPr>
          <w:b/>
        </w:rPr>
      </w:pPr>
      <w:r>
        <w:rPr>
          <w:rFonts w:hint="eastAsia"/>
        </w:rPr>
        <w:t xml:space="preserve"> </w:t>
      </w:r>
      <w:r>
        <w:t xml:space="preserve"> </w:t>
      </w:r>
      <w:r>
        <w:rPr>
          <w:b/>
          <w:sz w:val="22"/>
        </w:rPr>
        <w:t>1.2.1</w:t>
      </w:r>
      <w:r>
        <w:rPr>
          <w:rFonts w:hint="eastAsia"/>
          <w:b/>
          <w:sz w:val="22"/>
        </w:rPr>
        <w:t>硬件需求</w:t>
      </w:r>
    </w:p>
    <w:p>
      <w:pPr>
        <w:ind w:firstLine="420"/>
        <w:rPr>
          <w:rFonts w:hint="default" w:eastAsia="宋体"/>
          <w:lang w:val="en-US" w:eastAsia="zh-CN"/>
        </w:rPr>
      </w:pPr>
      <w:r>
        <w:rPr>
          <w:rFonts w:hint="eastAsia"/>
        </w:rPr>
        <w:t xml:space="preserve"> </w:t>
      </w:r>
      <w:r>
        <w:t xml:space="preserve">      PDA：</w:t>
      </w:r>
      <w:r>
        <w:rPr>
          <w:rFonts w:hint="eastAsia"/>
        </w:rPr>
        <w:t>64个，屏幕大小：6.5寸，主要以触屏为主</w:t>
      </w:r>
      <w:r>
        <w:rPr>
          <w:rFonts w:hint="eastAsia"/>
          <w:lang w:eastAsia="zh-CN"/>
        </w:rPr>
        <w:t>，</w:t>
      </w:r>
      <w:r>
        <w:rPr>
          <w:rFonts w:hint="eastAsia"/>
          <w:lang w:val="en-US" w:eastAsia="zh-CN"/>
        </w:rPr>
        <w:t>wifi模块支持802.11 r/k/v</w:t>
      </w:r>
    </w:p>
    <w:p>
      <w:pPr>
        <w:ind w:firstLine="420"/>
      </w:pPr>
      <w:r>
        <w:rPr>
          <w:rFonts w:hint="eastAsia"/>
        </w:rPr>
        <w:t xml:space="preserve"> </w:t>
      </w:r>
      <w:r>
        <w:t xml:space="preserve">      </w:t>
      </w:r>
      <w:r>
        <w:rPr>
          <w:rFonts w:hint="eastAsia"/>
        </w:rPr>
        <w:t>移动智能推车：8台，</w:t>
      </w:r>
      <w:r>
        <w:t xml:space="preserve"> </w:t>
      </w:r>
    </w:p>
    <w:p>
      <w:pPr>
        <w:ind w:firstLine="420"/>
        <w:rPr>
          <w:rFonts w:hint="default" w:eastAsia="宋体"/>
          <w:lang w:val="en-US" w:eastAsia="zh-CN"/>
        </w:rPr>
      </w:pPr>
      <w:r>
        <w:rPr>
          <w:rFonts w:hint="eastAsia"/>
        </w:rPr>
        <w:t xml:space="preserve"> </w:t>
      </w:r>
      <w:r>
        <w:t xml:space="preserve">      </w:t>
      </w:r>
      <w:r>
        <w:rPr>
          <w:rFonts w:hint="eastAsia"/>
        </w:rPr>
        <w:t>床头显示屏：以实际床位数为准，屏幕大小：</w:t>
      </w:r>
      <w:r>
        <w:rPr>
          <w:rFonts w:hint="eastAsia"/>
          <w:lang w:val="en-US" w:eastAsia="zh-CN"/>
        </w:rPr>
        <w:t>&gt;=8寸</w:t>
      </w:r>
      <w:r>
        <w:rPr>
          <w:rFonts w:hint="eastAsia"/>
        </w:rPr>
        <w:t>，</w:t>
      </w:r>
      <w:r>
        <w:rPr>
          <w:rFonts w:hint="eastAsia"/>
          <w:lang w:val="en-US" w:eastAsia="zh-CN"/>
        </w:rPr>
        <w:t>支持触屏功能。</w:t>
      </w:r>
    </w:p>
    <w:p>
      <w:pPr>
        <w:ind w:firstLine="420"/>
        <w:rPr>
          <w:rFonts w:hint="default" w:eastAsia="宋体"/>
          <w:lang w:val="en-US" w:eastAsia="zh-CN"/>
        </w:rPr>
      </w:pPr>
      <w:r>
        <w:rPr>
          <w:rFonts w:hint="eastAsia"/>
        </w:rPr>
        <w:t xml:space="preserve"> </w:t>
      </w:r>
      <w:r>
        <w:t xml:space="preserve">      </w:t>
      </w:r>
      <w:r>
        <w:rPr>
          <w:rFonts w:hint="eastAsia"/>
        </w:rPr>
        <w:t>门口显示屏：以实际病房数为准，屏幕大小：</w:t>
      </w:r>
      <w:r>
        <w:rPr>
          <w:rFonts w:hint="eastAsia"/>
          <w:lang w:val="en-US" w:eastAsia="zh-CN"/>
        </w:rPr>
        <w:t>&gt;=17</w:t>
      </w:r>
      <w:r>
        <w:rPr>
          <w:rFonts w:hint="eastAsia"/>
        </w:rPr>
        <w:t>（竖屏）</w:t>
      </w:r>
      <w:r>
        <w:rPr>
          <w:rFonts w:hint="eastAsia"/>
          <w:lang w:eastAsia="zh-CN"/>
        </w:rPr>
        <w:t>，</w:t>
      </w:r>
      <w:r>
        <w:rPr>
          <w:rFonts w:hint="eastAsia"/>
          <w:lang w:val="en-US" w:eastAsia="zh-CN"/>
        </w:rPr>
        <w:t>支持触屏功能。</w:t>
      </w:r>
    </w:p>
    <w:p>
      <w:pPr>
        <w:ind w:firstLine="420"/>
        <w:rPr>
          <w:rFonts w:hint="eastAsia"/>
          <w:lang w:val="en-US" w:eastAsia="zh-CN"/>
        </w:rPr>
      </w:pPr>
      <w:r>
        <w:rPr>
          <w:rFonts w:hint="eastAsia"/>
        </w:rPr>
        <w:t xml:space="preserve"> </w:t>
      </w:r>
      <w:r>
        <w:t xml:space="preserve">      </w:t>
      </w:r>
      <w:r>
        <w:rPr>
          <w:rFonts w:hint="eastAsia"/>
        </w:rPr>
        <w:t>通道</w:t>
      </w:r>
      <w:r>
        <w:rPr>
          <w:rFonts w:hint="eastAsia"/>
          <w:lang w:val="en-US" w:eastAsia="zh-CN"/>
        </w:rPr>
        <w:t>LED</w:t>
      </w:r>
      <w:r>
        <w:rPr>
          <w:rFonts w:hint="eastAsia"/>
        </w:rPr>
        <w:t>显示屏：</w:t>
      </w:r>
      <w:r>
        <w:rPr>
          <w:rFonts w:hint="eastAsia"/>
          <w:lang w:val="en-US" w:eastAsia="zh-CN"/>
        </w:rPr>
        <w:t>16个，</w:t>
      </w:r>
      <w:r>
        <w:rPr>
          <w:rFonts w:hint="eastAsia"/>
        </w:rPr>
        <w:t>以实际病区需求</w:t>
      </w:r>
      <w:r>
        <w:rPr>
          <w:rFonts w:hint="eastAsia"/>
          <w:lang w:val="en-US" w:eastAsia="zh-CN"/>
        </w:rPr>
        <w:t>为准。</w:t>
      </w:r>
    </w:p>
    <w:p>
      <w:pPr>
        <w:ind w:firstLine="420"/>
        <w:rPr>
          <w:rFonts w:hint="default"/>
          <w:lang w:val="en-US" w:eastAsia="zh-CN"/>
        </w:rPr>
      </w:pPr>
      <w:r>
        <w:rPr>
          <w:rFonts w:hint="eastAsia"/>
          <w:lang w:val="en-US" w:eastAsia="zh-CN"/>
        </w:rPr>
        <w:t xml:space="preserve">       信息化呼叫系统：8套（包含护士站呼叫应答、病床呼叫、紧急呼叫按钮等）,</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实际需求按病区和病房数为准。</w:t>
      </w:r>
    </w:p>
    <w:p>
      <w:pPr>
        <w:ind w:firstLine="420"/>
        <w:rPr>
          <w:b/>
        </w:rPr>
      </w:pPr>
      <w:r>
        <w:rPr>
          <w:rFonts w:hint="eastAsia"/>
        </w:rPr>
        <w:t xml:space="preserve"> </w:t>
      </w:r>
      <w:r>
        <w:t xml:space="preserve"> </w:t>
      </w:r>
      <w:r>
        <w:rPr>
          <w:b/>
          <w:sz w:val="22"/>
        </w:rPr>
        <w:t xml:space="preserve"> 1.2.2</w:t>
      </w:r>
      <w:r>
        <w:rPr>
          <w:rFonts w:hint="eastAsia"/>
          <w:b/>
          <w:sz w:val="22"/>
        </w:rPr>
        <w:t>软件需求</w:t>
      </w:r>
    </w:p>
    <w:p>
      <w:pPr>
        <w:ind w:firstLine="420"/>
      </w:pPr>
      <w:r>
        <w:rPr>
          <w:rFonts w:hint="eastAsia"/>
        </w:rPr>
        <w:t xml:space="preserve"> </w:t>
      </w:r>
      <w:r>
        <w:t xml:space="preserve">      P</w:t>
      </w:r>
      <w:r>
        <w:rPr>
          <w:rFonts w:hint="eastAsia"/>
        </w:rPr>
        <w:t>da移动护理系统；</w:t>
      </w:r>
    </w:p>
    <w:p>
      <w:pPr>
        <w:ind w:firstLine="420"/>
      </w:pPr>
      <w:r>
        <w:rPr>
          <w:rFonts w:hint="eastAsia"/>
        </w:rPr>
        <w:t xml:space="preserve"> </w:t>
      </w:r>
      <w:r>
        <w:t xml:space="preserve">      </w:t>
      </w:r>
      <w:r>
        <w:rPr>
          <w:rFonts w:hint="eastAsia"/>
        </w:rPr>
        <w:t>床头卡显示系统；</w:t>
      </w:r>
    </w:p>
    <w:p>
      <w:pPr>
        <w:ind w:firstLine="420"/>
      </w:pPr>
      <w:r>
        <w:rPr>
          <w:rFonts w:hint="eastAsia"/>
        </w:rPr>
        <w:t xml:space="preserve"> </w:t>
      </w:r>
      <w:r>
        <w:t xml:space="preserve">      </w:t>
      </w:r>
      <w:r>
        <w:rPr>
          <w:rFonts w:hint="eastAsia"/>
          <w:lang w:val="en-US" w:eastAsia="zh-CN"/>
        </w:rPr>
        <w:t>智能</w:t>
      </w:r>
      <w:r>
        <w:rPr>
          <w:rFonts w:hint="eastAsia"/>
        </w:rPr>
        <w:t>门牌系统；</w:t>
      </w:r>
    </w:p>
    <w:p>
      <w:pPr>
        <w:ind w:firstLine="420"/>
        <w:rPr>
          <w:rFonts w:hint="eastAsia" w:eastAsia="宋体"/>
          <w:lang w:eastAsia="zh-CN"/>
        </w:rPr>
      </w:pPr>
      <w:r>
        <w:rPr>
          <w:rFonts w:hint="eastAsia"/>
        </w:rPr>
        <w:t xml:space="preserve"> </w:t>
      </w:r>
      <w:r>
        <w:t xml:space="preserve">      </w:t>
      </w:r>
      <w:r>
        <w:rPr>
          <w:rFonts w:hint="eastAsia"/>
        </w:rPr>
        <w:t>病区环境监测系统</w:t>
      </w:r>
      <w:r>
        <w:rPr>
          <w:rFonts w:hint="eastAsia"/>
          <w:lang w:eastAsia="zh-CN"/>
        </w:rPr>
        <w:t>；</w:t>
      </w:r>
    </w:p>
    <w:p>
      <w:pPr>
        <w:ind w:firstLine="420"/>
        <w:rPr>
          <w:rFonts w:hint="eastAsia" w:eastAsia="宋体"/>
          <w:lang w:eastAsia="zh-CN"/>
        </w:rPr>
      </w:pPr>
      <w:r>
        <w:rPr>
          <w:rFonts w:hint="eastAsia"/>
        </w:rPr>
        <w:t xml:space="preserve"> </w:t>
      </w:r>
      <w:r>
        <w:t xml:space="preserve">      </w:t>
      </w:r>
      <w:r>
        <w:rPr>
          <w:rFonts w:hint="eastAsia"/>
        </w:rPr>
        <w:t>智能工牌系统</w:t>
      </w:r>
      <w:r>
        <w:rPr>
          <w:rFonts w:hint="eastAsia"/>
          <w:lang w:eastAsia="zh-CN"/>
        </w:rPr>
        <w:t>；</w:t>
      </w:r>
    </w:p>
    <w:p>
      <w:pPr>
        <w:ind w:firstLine="420"/>
      </w:pPr>
      <w:r>
        <w:rPr>
          <w:rFonts w:hint="eastAsia"/>
        </w:rPr>
        <w:t xml:space="preserve"> </w:t>
      </w:r>
      <w:r>
        <w:t xml:space="preserve">      </w:t>
      </w:r>
      <w:r>
        <w:rPr>
          <w:rFonts w:hint="eastAsia"/>
        </w:rPr>
        <w:t>智能后台管理系统；</w:t>
      </w:r>
    </w:p>
    <w:p>
      <w:pPr>
        <w:ind w:firstLine="420"/>
        <w:rPr>
          <w:rFonts w:hint="eastAsia"/>
          <w:lang w:eastAsia="zh-CN"/>
        </w:rPr>
      </w:pPr>
      <w:r>
        <w:rPr>
          <w:rFonts w:hint="eastAsia"/>
        </w:rPr>
        <w:t xml:space="preserve"> </w:t>
      </w:r>
      <w:r>
        <w:t xml:space="preserve">      </w:t>
      </w:r>
      <w:r>
        <w:rPr>
          <w:rFonts w:hint="eastAsia"/>
        </w:rPr>
        <w:t>输液监控系统</w:t>
      </w:r>
      <w:r>
        <w:rPr>
          <w:rFonts w:hint="eastAsia"/>
          <w:lang w:eastAsia="zh-CN"/>
        </w:rPr>
        <w:t>；</w:t>
      </w:r>
    </w:p>
    <w:p>
      <w:pPr>
        <w:rPr>
          <w:rFonts w:hint="eastAsia"/>
          <w:lang w:val="en-US" w:eastAsia="zh-CN"/>
        </w:rPr>
      </w:pPr>
      <w:r>
        <w:rPr>
          <w:rFonts w:hint="eastAsia"/>
          <w:lang w:val="en-US" w:eastAsia="zh-CN"/>
        </w:rPr>
        <w:t xml:space="preserve">           多媒体病区宣教；</w:t>
      </w:r>
    </w:p>
    <w:p>
      <w:pPr>
        <w:ind w:firstLine="1260" w:firstLineChars="600"/>
        <w:rPr>
          <w:rFonts w:hint="default"/>
          <w:lang w:val="en-US" w:eastAsia="zh-CN"/>
        </w:rPr>
      </w:pPr>
      <w:r>
        <w:rPr>
          <w:rFonts w:hint="eastAsia"/>
          <w:lang w:val="en-US" w:eastAsia="zh-CN"/>
        </w:rPr>
        <w:t>病区呼叫系统；</w:t>
      </w:r>
    </w:p>
    <w:p>
      <w:pPr>
        <w:pStyle w:val="5"/>
        <w:numPr>
          <w:ilvl w:val="0"/>
          <w:numId w:val="1"/>
        </w:numPr>
        <w:ind w:firstLineChars="0"/>
        <w:rPr>
          <w:b/>
          <w:sz w:val="28"/>
        </w:rPr>
      </w:pPr>
      <w:r>
        <w:rPr>
          <w:rFonts w:hint="eastAsia"/>
          <w:b/>
          <w:sz w:val="28"/>
        </w:rPr>
        <w:t>软件功能需求</w:t>
      </w:r>
    </w:p>
    <w:p>
      <w:pPr>
        <w:pStyle w:val="5"/>
        <w:numPr>
          <w:ilvl w:val="1"/>
          <w:numId w:val="2"/>
        </w:numPr>
        <w:ind w:firstLineChars="0"/>
        <w:rPr>
          <w:b/>
          <w:sz w:val="24"/>
        </w:rPr>
      </w:pPr>
      <w:r>
        <w:rPr>
          <w:b/>
          <w:sz w:val="24"/>
        </w:rPr>
        <w:t>PDA</w:t>
      </w:r>
      <w:r>
        <w:rPr>
          <w:rFonts w:hint="eastAsia"/>
          <w:b/>
          <w:sz w:val="24"/>
        </w:rPr>
        <w:t>移动护理系统</w:t>
      </w:r>
    </w:p>
    <w:p>
      <w:pPr>
        <w:ind w:left="780" w:firstLine="420" w:firstLineChars="200"/>
      </w:pPr>
      <w:r>
        <w:t>移动护理信息系统的建立和完善改变了传统的护理工作模式，对贯彻</w:t>
      </w:r>
      <w:r>
        <w:rPr>
          <w:rFonts w:hint="eastAsia"/>
        </w:rPr>
        <w:t>“</w:t>
      </w:r>
      <w:r>
        <w:t>以病人为中心</w:t>
      </w:r>
      <w:r>
        <w:rPr>
          <w:rFonts w:hint="eastAsia"/>
        </w:rPr>
        <w:t>”</w:t>
      </w:r>
      <w:r>
        <w:t>的医疗模式提供了极大的助力，移动护理以医院</w:t>
      </w:r>
      <w:r>
        <w:rPr>
          <w:rFonts w:hint="eastAsia"/>
        </w:rPr>
        <w:t>护理</w:t>
      </w:r>
      <w:r>
        <w:t>信息系统为支撑基础，以</w:t>
      </w:r>
      <w:r>
        <w:rPr>
          <w:rFonts w:hint="eastAsia"/>
        </w:rPr>
        <w:t>移动终端(主要是PDA)</w:t>
      </w:r>
      <w:r>
        <w:t>为平台，以无线局域网（</w:t>
      </w:r>
      <w:r>
        <w:rPr>
          <w:rFonts w:hint="eastAsia"/>
        </w:rPr>
        <w:t>wifi</w:t>
      </w:r>
      <w:r>
        <w:t>、</w:t>
      </w:r>
      <w:r>
        <w:rPr>
          <w:rFonts w:hint="eastAsia"/>
        </w:rPr>
        <w:t>移动网络5</w:t>
      </w:r>
      <w:r>
        <w:t>G</w:t>
      </w:r>
      <w:r>
        <w:rPr>
          <w:rFonts w:hint="eastAsia"/>
        </w:rPr>
        <w:t>网络传输</w:t>
      </w:r>
      <w:r>
        <w:t>）为传输交换信息平台，充分利用。</w:t>
      </w:r>
      <w:r>
        <w:rPr>
          <w:rFonts w:hint="eastAsia"/>
        </w:rPr>
        <w:t xml:space="preserve">HIS </w:t>
      </w:r>
      <w:r>
        <w:t xml:space="preserve">的数据资源，实现了 </w:t>
      </w:r>
      <w:r>
        <w:rPr>
          <w:rFonts w:hint="eastAsia"/>
        </w:rPr>
        <w:t xml:space="preserve">HIS </w:t>
      </w:r>
      <w:r>
        <w:t>向病房的扩展和数据的及时交换，极大地推动了医院的信息化建设和数字化发展趋势。</w:t>
      </w:r>
      <w:r>
        <w:rPr>
          <w:rFonts w:hint="eastAsia"/>
        </w:rPr>
        <w:t>具体功能如下：</w:t>
      </w:r>
    </w:p>
    <w:p>
      <w:pPr>
        <w:pStyle w:val="5"/>
        <w:numPr>
          <w:ilvl w:val="0"/>
          <w:numId w:val="3"/>
        </w:numPr>
        <w:ind w:firstLineChars="0"/>
        <w:rPr>
          <w:b/>
        </w:rPr>
      </w:pPr>
      <w:r>
        <w:rPr>
          <w:b/>
        </w:rPr>
        <w:t>病人转运</w:t>
      </w:r>
    </w:p>
    <w:p>
      <w:pPr>
        <w:ind w:left="780" w:firstLine="420" w:firstLineChars="200"/>
      </w:pPr>
      <w:r>
        <w:t xml:space="preserve">通过 </w:t>
      </w:r>
      <w:r>
        <w:rPr>
          <w:rFonts w:hint="eastAsia"/>
        </w:rPr>
        <w:t xml:space="preserve">PDA </w:t>
      </w:r>
      <w:r>
        <w:t>扫描病人识别条形码即可实现病人入院、入</w:t>
      </w:r>
      <w:r>
        <w:rPr>
          <w:rFonts w:hint="eastAsia"/>
        </w:rPr>
        <w:t>科</w:t>
      </w:r>
      <w:r>
        <w:t>和出</w:t>
      </w:r>
      <w:r>
        <w:rPr>
          <w:rFonts w:hint="eastAsia"/>
        </w:rPr>
        <w:t>科</w:t>
      </w:r>
      <w:r>
        <w:t>管理，</w:t>
      </w:r>
      <w:r>
        <w:rPr>
          <w:rFonts w:hint="eastAsia"/>
        </w:rPr>
        <w:t>通过</w:t>
      </w:r>
      <w:r>
        <w:t>实时传递的数据，可以在</w:t>
      </w:r>
      <w:r>
        <w:rPr>
          <w:rFonts w:hint="eastAsia"/>
        </w:rPr>
        <w:t>pc端</w:t>
      </w:r>
      <w:r>
        <w:t>、护理车</w:t>
      </w:r>
      <w:r>
        <w:rPr>
          <w:rFonts w:hint="eastAsia"/>
        </w:rPr>
        <w:t>以及护士P</w:t>
      </w:r>
      <w:r>
        <w:t>DA</w:t>
      </w:r>
      <w:r>
        <w:rPr>
          <w:rFonts w:hint="eastAsia"/>
        </w:rPr>
        <w:t>端</w:t>
      </w:r>
      <w:r>
        <w:t>查看病人的</w:t>
      </w:r>
      <w:r>
        <w:rPr>
          <w:rFonts w:hint="eastAsia"/>
        </w:rPr>
        <w:t>在床状态、离床出科目的，以及回科时间和回科后患者的身体状态</w:t>
      </w:r>
      <w:r>
        <w:t>。</w:t>
      </w:r>
    </w:p>
    <w:p>
      <w:pPr>
        <w:pStyle w:val="5"/>
        <w:numPr>
          <w:ilvl w:val="0"/>
          <w:numId w:val="3"/>
        </w:numPr>
        <w:ind w:firstLineChars="0"/>
        <w:rPr>
          <w:b/>
        </w:rPr>
      </w:pPr>
      <w:r>
        <w:rPr>
          <w:b/>
        </w:rPr>
        <w:t>医嘱执行</w:t>
      </w:r>
    </w:p>
    <w:p>
      <w:pPr>
        <w:ind w:left="780" w:firstLine="420" w:firstLineChars="200"/>
      </w:pPr>
      <w:r>
        <w:t xml:space="preserve">通过 </w:t>
      </w:r>
      <w:r>
        <w:rPr>
          <w:rFonts w:hint="eastAsia"/>
        </w:rPr>
        <w:t xml:space="preserve">PDA </w:t>
      </w:r>
      <w:r>
        <w:t>扫描病人识别条形码，可读出用户当天应执行的临时医嘱和长期医嘱，医嘱按照操作方式分为：药物类、化验类、输液类和其他类，并可以查看详细的执行记录。</w:t>
      </w:r>
    </w:p>
    <w:p>
      <w:pPr>
        <w:pStyle w:val="5"/>
        <w:numPr>
          <w:ilvl w:val="0"/>
          <w:numId w:val="4"/>
        </w:numPr>
        <w:ind w:firstLineChars="0"/>
      </w:pPr>
      <w:r>
        <w:rPr>
          <w:b/>
        </w:rPr>
        <w:t>药物类医嘱执行</w:t>
      </w:r>
      <w:r>
        <w:t>：可以对药物依据服用频次进行分组，自动勾选当次应服的药物还可与自动包药机结合，通过条形码自动进行匹配。</w:t>
      </w:r>
    </w:p>
    <w:p>
      <w:pPr>
        <w:pStyle w:val="5"/>
        <w:numPr>
          <w:ilvl w:val="0"/>
          <w:numId w:val="4"/>
        </w:numPr>
        <w:ind w:firstLineChars="0"/>
      </w:pPr>
      <w:r>
        <w:rPr>
          <w:b/>
        </w:rPr>
        <w:t>化验类医嘱执行</w:t>
      </w:r>
      <w:r>
        <w:t xml:space="preserve">：与 </w:t>
      </w:r>
      <w:r>
        <w:rPr>
          <w:rFonts w:hint="eastAsia"/>
        </w:rPr>
        <w:t xml:space="preserve">LIS </w:t>
      </w:r>
      <w:r>
        <w:t>的试管绑定功能实现同步，通过扫描腕带条形码和试管条形码实现二次匹配确认，并可按试管颜色对医嘱进行颜色标识，防治人为失误。</w:t>
      </w:r>
    </w:p>
    <w:p>
      <w:pPr>
        <w:pStyle w:val="5"/>
        <w:numPr>
          <w:ilvl w:val="0"/>
          <w:numId w:val="4"/>
        </w:numPr>
        <w:ind w:firstLineChars="0"/>
      </w:pPr>
      <w:r>
        <w:rPr>
          <w:b/>
        </w:rPr>
        <w:t>输液类医嘱执行</w:t>
      </w:r>
      <w:r>
        <w:t>：可以根据医嘱打印出带有条形码的瓶贴，护士可扫描腕带条形码和瓶贴条形码进行二次确认和开始执行输液，还可通过扫描正在输液的瓶贴条形码进行输液的暂停、继续、换瓶、加药等操作，所有的操作均会记录进日志，并会自动生成输液巡回单。</w:t>
      </w:r>
    </w:p>
    <w:p>
      <w:pPr>
        <w:pStyle w:val="5"/>
        <w:numPr>
          <w:ilvl w:val="0"/>
          <w:numId w:val="4"/>
        </w:numPr>
        <w:ind w:firstLineChars="0"/>
      </w:pPr>
      <w:r>
        <w:rPr>
          <w:b/>
        </w:rPr>
        <w:t>其他类医嘱执行</w:t>
      </w:r>
      <w:r>
        <w:t>：其他类医嘱均可按照医嘱频次进行执行，每次执行会记录执行人、运行时间、系统时间，且用户可以修改运行时间。</w:t>
      </w:r>
    </w:p>
    <w:p>
      <w:pPr>
        <w:pStyle w:val="5"/>
        <w:numPr>
          <w:ilvl w:val="0"/>
          <w:numId w:val="3"/>
        </w:numPr>
        <w:ind w:firstLineChars="0"/>
        <w:rPr>
          <w:b/>
        </w:rPr>
      </w:pPr>
      <w:r>
        <w:rPr>
          <w:b/>
        </w:rPr>
        <w:t>生命体征录入</w:t>
      </w:r>
    </w:p>
    <w:p>
      <w:pPr>
        <w:pStyle w:val="7"/>
        <w:tabs>
          <w:tab w:val="left" w:pos="873"/>
          <w:tab w:val="left" w:pos="874"/>
        </w:tabs>
        <w:spacing w:before="61"/>
        <w:rPr>
          <w:sz w:val="18"/>
        </w:rPr>
      </w:pPr>
      <w:r>
        <w:rPr>
          <w:rFonts w:hint="eastAsia"/>
        </w:rPr>
        <w:t xml:space="preserve"> </w:t>
      </w:r>
      <w:r>
        <w:t xml:space="preserve">  </w:t>
      </w:r>
      <w:r>
        <w:rPr>
          <w:rFonts w:hint="eastAsia"/>
          <w:sz w:val="18"/>
        </w:rPr>
        <w:t>护士可在床旁扫描病人识别条形码，录入体温、脉搏、呼吸、收缩压、舒张压等基本生命体征，记录入后可以被后台的护理</w:t>
      </w:r>
      <w:r>
        <w:rPr>
          <w:rFonts w:hint="eastAsia"/>
          <w:sz w:val="18"/>
          <w:lang w:val="en-US" w:eastAsia="zh-CN"/>
        </w:rPr>
        <w:t>系统</w:t>
      </w:r>
      <w:r>
        <w:rPr>
          <w:rFonts w:hint="eastAsia"/>
          <w:sz w:val="18"/>
        </w:rPr>
        <w:t>引用。</w:t>
      </w:r>
    </w:p>
    <w:p>
      <w:pPr>
        <w:pStyle w:val="5"/>
        <w:numPr>
          <w:ilvl w:val="0"/>
          <w:numId w:val="3"/>
        </w:numPr>
        <w:ind w:firstLineChars="0"/>
        <w:rPr>
          <w:b/>
        </w:rPr>
      </w:pPr>
      <w:r>
        <w:rPr>
          <w:rFonts w:hint="eastAsia"/>
          <w:b/>
        </w:rPr>
        <w:t>文书填写</w:t>
      </w:r>
    </w:p>
    <w:p>
      <w:pPr>
        <w:ind w:left="780" w:firstLine="420" w:firstLineChars="200"/>
      </w:pPr>
      <w:r>
        <w:rPr>
          <w:rFonts w:hint="eastAsia"/>
        </w:rPr>
        <w:t>涵盖了医院全部的护理窗体，实现了护理</w:t>
      </w:r>
      <w:r>
        <w:rPr>
          <w:rFonts w:hint="eastAsia"/>
          <w:lang w:val="en-US" w:eastAsia="zh-CN"/>
        </w:rPr>
        <w:t>文书</w:t>
      </w:r>
      <w:r>
        <w:rPr>
          <w:rFonts w:hint="eastAsia"/>
        </w:rPr>
        <w:t>无纸化。</w:t>
      </w:r>
    </w:p>
    <w:p>
      <w:pPr>
        <w:pStyle w:val="5"/>
        <w:numPr>
          <w:ilvl w:val="0"/>
          <w:numId w:val="3"/>
        </w:numPr>
        <w:ind w:firstLineChars="0"/>
      </w:pPr>
      <w:r>
        <w:rPr>
          <w:rFonts w:hint="eastAsia"/>
          <w:b/>
        </w:rPr>
        <w:t>窗体维护：</w:t>
      </w:r>
      <w:r>
        <w:rPr>
          <w:rFonts w:hint="eastAsia"/>
        </w:rPr>
        <w:t>可以自定义窗体属性，通过后台的维护页面实现表头和窗体属性的定义，比如增加字段，删除字段，并可指定字段元引用的范本。</w:t>
      </w:r>
    </w:p>
    <w:p>
      <w:pPr>
        <w:pStyle w:val="5"/>
        <w:numPr>
          <w:ilvl w:val="0"/>
          <w:numId w:val="3"/>
        </w:numPr>
        <w:ind w:firstLineChars="0"/>
      </w:pPr>
      <w:r>
        <w:rPr>
          <w:rFonts w:hint="eastAsia"/>
          <w:b/>
        </w:rPr>
        <w:t>窗体填写</w:t>
      </w:r>
      <w:r>
        <w:rPr>
          <w:rFonts w:hint="eastAsia"/>
        </w:rPr>
        <w:t>：包括了入院评估单、护理分级表、护理记录单、体温单、病人转运交接单、术前手术病人交接核查表、术后手术病人交接核查表、产程记录、压疮评估、导管评估、跌倒评估等。</w:t>
      </w:r>
    </w:p>
    <w:p>
      <w:pPr>
        <w:pStyle w:val="5"/>
        <w:numPr>
          <w:ilvl w:val="0"/>
          <w:numId w:val="3"/>
        </w:numPr>
        <w:ind w:firstLineChars="0"/>
      </w:pPr>
      <w:r>
        <w:rPr>
          <w:rFonts w:hint="eastAsia"/>
          <w:b/>
        </w:rPr>
        <w:t>窗体审核</w:t>
      </w:r>
      <w:r>
        <w:rPr>
          <w:rFonts w:hint="eastAsia"/>
        </w:rPr>
        <w:t>：护士长可对护士填写的窗体进行修改、审核、退回等操作</w:t>
      </w:r>
    </w:p>
    <w:p>
      <w:pPr>
        <w:pStyle w:val="5"/>
        <w:numPr>
          <w:ilvl w:val="0"/>
          <w:numId w:val="3"/>
        </w:numPr>
        <w:ind w:firstLineChars="0"/>
      </w:pPr>
      <w:r>
        <w:rPr>
          <w:rFonts w:hint="eastAsia"/>
          <w:b/>
        </w:rPr>
        <w:t>电子签名</w:t>
      </w:r>
      <w:r>
        <w:rPr>
          <w:rFonts w:hint="eastAsia"/>
        </w:rPr>
        <w:t>（暂可不实现）</w:t>
      </w:r>
      <w:r>
        <w:t>：</w:t>
      </w:r>
      <w:r>
        <w:rPr>
          <w:rFonts w:hint="eastAsia"/>
        </w:rPr>
        <w:t>通过CA 加密认证，所有的窗体均可进行电子签名， 确保其具有法律效应。</w:t>
      </w:r>
    </w:p>
    <w:p>
      <w:pPr>
        <w:pStyle w:val="5"/>
        <w:numPr>
          <w:ilvl w:val="0"/>
          <w:numId w:val="5"/>
        </w:numPr>
        <w:ind w:firstLineChars="0"/>
        <w:rPr>
          <w:b/>
        </w:rPr>
      </w:pPr>
      <w:r>
        <w:rPr>
          <w:rFonts w:hint="eastAsia"/>
          <w:b/>
        </w:rPr>
        <w:t>护士交班</w:t>
      </w:r>
      <w:r>
        <w:rPr>
          <w:b/>
        </w:rPr>
        <w:t>：</w:t>
      </w:r>
      <w:r>
        <w:rPr>
          <w:rFonts w:hint="eastAsia"/>
        </w:rPr>
        <w:t>填写交班记录，进行双签名交班。</w:t>
      </w:r>
    </w:p>
    <w:p>
      <w:pPr>
        <w:pStyle w:val="5"/>
        <w:numPr>
          <w:ilvl w:val="0"/>
          <w:numId w:val="5"/>
        </w:numPr>
        <w:ind w:firstLineChars="0"/>
      </w:pPr>
      <w:r>
        <w:rPr>
          <w:rFonts w:hint="eastAsia"/>
          <w:b/>
        </w:rPr>
        <w:t>查询统计</w:t>
      </w:r>
      <w:r>
        <w:t>：</w:t>
      </w:r>
      <w:r>
        <w:rPr>
          <w:rFonts w:hint="eastAsia"/>
        </w:rPr>
        <w:t>可查询住院动态、病床效率、护士绩效等。</w:t>
      </w:r>
    </w:p>
    <w:p>
      <w:pPr>
        <w:pStyle w:val="5"/>
        <w:numPr>
          <w:ilvl w:val="0"/>
          <w:numId w:val="6"/>
        </w:numPr>
        <w:ind w:firstLineChars="0"/>
      </w:pPr>
      <w:r>
        <w:rPr>
          <w:rFonts w:hint="eastAsia"/>
        </w:rPr>
        <w:t>与我院现有护理系统和</w:t>
      </w:r>
      <w:r>
        <w:rPr>
          <w:rFonts w:hint="eastAsia"/>
          <w:lang w:val="en-US" w:eastAsia="zh-CN"/>
        </w:rPr>
        <w:t>现有系统对接</w:t>
      </w:r>
      <w:r>
        <w:rPr>
          <w:rFonts w:hint="eastAsia"/>
        </w:rPr>
        <w:t>，</w:t>
      </w:r>
      <w:r>
        <w:rPr>
          <w:rFonts w:hint="eastAsia"/>
          <w:lang w:val="en-US" w:eastAsia="zh-CN"/>
        </w:rPr>
        <w:t>实现</w:t>
      </w:r>
      <w:r>
        <w:rPr>
          <w:rFonts w:hint="eastAsia"/>
        </w:rPr>
        <w:t>信息互通。</w:t>
      </w:r>
    </w:p>
    <w:p>
      <w:pPr>
        <w:ind w:firstLine="964" w:firstLineChars="400"/>
        <w:rPr>
          <w:b/>
          <w:sz w:val="24"/>
        </w:rPr>
      </w:pPr>
      <w:r>
        <w:rPr>
          <w:b/>
          <w:sz w:val="24"/>
        </w:rPr>
        <w:t>2.2</w:t>
      </w:r>
      <w:r>
        <w:rPr>
          <w:rFonts w:hint="eastAsia"/>
          <w:b/>
          <w:sz w:val="24"/>
        </w:rPr>
        <w:t>床头卡显示系统</w:t>
      </w:r>
    </w:p>
    <w:p>
      <w:pPr>
        <w:ind w:firstLine="840" w:firstLineChars="400"/>
      </w:pPr>
      <w:r>
        <w:rPr>
          <w:rFonts w:hint="eastAsia"/>
        </w:rPr>
        <w:t>智能床旁是高清显示触摸屏，与医院的 HIS、LIS、PACS 等系统互联互通；</w:t>
      </w:r>
    </w:p>
    <w:p>
      <w:pPr>
        <w:pStyle w:val="5"/>
        <w:numPr>
          <w:ilvl w:val="0"/>
          <w:numId w:val="7"/>
        </w:numPr>
        <w:ind w:firstLineChars="0"/>
      </w:pPr>
      <w:r>
        <w:rPr>
          <w:rFonts w:hint="eastAsia"/>
        </w:rPr>
        <w:t>医生通过智能床旁系统里的影像资料等资料可给患者及其家属讲解病情，有利于医患沟通，避免误会和医疗纠纷的产生。</w:t>
      </w:r>
    </w:p>
    <w:p>
      <w:pPr>
        <w:pStyle w:val="5"/>
        <w:numPr>
          <w:ilvl w:val="0"/>
          <w:numId w:val="7"/>
        </w:numPr>
        <w:ind w:firstLineChars="0"/>
      </w:pPr>
      <w:r>
        <w:rPr>
          <w:rFonts w:hint="eastAsia"/>
        </w:rPr>
        <w:t>护士通过智能床旁系统可及时准确了解患者需求，做到精准护理；还可进行宣教，避免传统护理重复作业。</w:t>
      </w:r>
    </w:p>
    <w:p>
      <w:pPr>
        <w:pStyle w:val="5"/>
        <w:numPr>
          <w:ilvl w:val="0"/>
          <w:numId w:val="7"/>
        </w:numPr>
        <w:ind w:firstLineChars="0"/>
      </w:pPr>
      <w:r>
        <w:rPr>
          <w:rFonts w:hint="eastAsia"/>
        </w:rPr>
        <w:t>患者通过智能床旁系统查询医生信息、诊疗计划、用药资讯、收费清单等，还可点餐，从而营造舒适的住院环境，提升患者满意度。</w:t>
      </w:r>
    </w:p>
    <w:p>
      <w:pPr>
        <w:pStyle w:val="5"/>
        <w:numPr>
          <w:ilvl w:val="0"/>
          <w:numId w:val="7"/>
        </w:numPr>
        <w:ind w:firstLineChars="0"/>
      </w:pPr>
      <w:r>
        <w:rPr>
          <w:rFonts w:hint="eastAsia"/>
        </w:rPr>
        <w:t>患者可通过系统对服务的医护人员进行满意度评价，便于医院对医护人员进行绩效考核。</w:t>
      </w:r>
    </w:p>
    <w:p>
      <w:pPr>
        <w:pStyle w:val="5"/>
        <w:numPr>
          <w:ilvl w:val="0"/>
          <w:numId w:val="5"/>
        </w:numPr>
        <w:ind w:firstLineChars="0"/>
      </w:pPr>
      <w:r>
        <w:rPr>
          <w:rFonts w:hint="eastAsia"/>
          <w:b/>
        </w:rPr>
        <w:t>患者信息主页</w:t>
      </w:r>
      <w:r>
        <w:rPr>
          <w:rFonts w:hint="eastAsia"/>
        </w:rPr>
        <w:t>：</w:t>
      </w:r>
    </w:p>
    <w:p>
      <w:pPr>
        <w:pStyle w:val="5"/>
        <w:numPr>
          <w:ilvl w:val="0"/>
          <w:numId w:val="8"/>
        </w:numPr>
        <w:ind w:firstLineChars="0"/>
      </w:pPr>
      <w:r>
        <w:rPr>
          <w:rFonts w:hint="eastAsia"/>
        </w:rPr>
        <w:t>病区信息：医院名称/</w:t>
      </w:r>
      <w:r>
        <w:t>L</w:t>
      </w:r>
      <w:r>
        <w:rPr>
          <w:rFonts w:hint="eastAsia"/>
        </w:rPr>
        <w:t>ogo、日期、时间、病区、病区电话，科主任、护士长等</w:t>
      </w:r>
    </w:p>
    <w:p>
      <w:pPr>
        <w:pStyle w:val="5"/>
        <w:numPr>
          <w:ilvl w:val="0"/>
          <w:numId w:val="8"/>
        </w:numPr>
        <w:ind w:firstLineChars="0"/>
      </w:pPr>
      <w:r>
        <w:rPr>
          <w:rFonts w:hint="eastAsia"/>
        </w:rPr>
        <w:t>患者信息：基本信息、管床医生、责任护士，护理级别，压疮、跌倒/坠床，过敏等护理信息</w:t>
      </w:r>
    </w:p>
    <w:p>
      <w:pPr>
        <w:pStyle w:val="5"/>
        <w:numPr>
          <w:ilvl w:val="0"/>
          <w:numId w:val="5"/>
        </w:numPr>
        <w:ind w:firstLineChars="0"/>
      </w:pPr>
      <w:r>
        <w:rPr>
          <w:rFonts w:hint="eastAsia"/>
          <w:b/>
        </w:rPr>
        <w:t>缴费情况</w:t>
      </w:r>
      <w:r>
        <w:t xml:space="preserve">： </w:t>
      </w:r>
      <w:r>
        <w:rPr>
          <w:rFonts w:hint="eastAsia"/>
        </w:rPr>
        <w:t>一日清单查询、费用情况查询、住院预交查询、住院预交充值等；</w:t>
      </w:r>
    </w:p>
    <w:p>
      <w:pPr>
        <w:pStyle w:val="5"/>
        <w:numPr>
          <w:ilvl w:val="0"/>
          <w:numId w:val="5"/>
        </w:numPr>
        <w:ind w:firstLineChars="0"/>
      </w:pPr>
      <w:r>
        <w:rPr>
          <w:rFonts w:hint="eastAsia"/>
          <w:b/>
        </w:rPr>
        <w:t>满意度评价</w:t>
      </w:r>
      <w:r>
        <w:t>：</w:t>
      </w:r>
      <w:r>
        <w:rPr>
          <w:rFonts w:hint="eastAsia"/>
        </w:rPr>
        <w:t>可在床旁实现住院患者满意度调查；</w:t>
      </w:r>
    </w:p>
    <w:p>
      <w:pPr>
        <w:pStyle w:val="5"/>
        <w:numPr>
          <w:ilvl w:val="0"/>
          <w:numId w:val="5"/>
        </w:numPr>
        <w:ind w:firstLineChars="0"/>
      </w:pPr>
      <w:r>
        <w:rPr>
          <w:rFonts w:hint="eastAsia"/>
          <w:b/>
        </w:rPr>
        <w:t>住院须知</w:t>
      </w:r>
      <w:r>
        <w:t>：</w:t>
      </w:r>
      <w:r>
        <w:rPr>
          <w:rFonts w:hint="eastAsia"/>
        </w:rPr>
        <w:t>患者可根据病情，或诊断查看入院须知，包含入院宣教、饮食情况等；</w:t>
      </w:r>
      <w:bookmarkStart w:id="0" w:name="_GoBack"/>
      <w:bookmarkEnd w:id="0"/>
    </w:p>
    <w:p>
      <w:pPr>
        <w:pStyle w:val="5"/>
        <w:numPr>
          <w:ilvl w:val="0"/>
          <w:numId w:val="5"/>
        </w:numPr>
        <w:ind w:firstLineChars="0"/>
      </w:pPr>
      <w:r>
        <w:rPr>
          <w:rFonts w:hint="eastAsia"/>
          <w:b/>
        </w:rPr>
        <w:t>医护操作</w:t>
      </w:r>
      <w:r>
        <w:rPr>
          <w:rFonts w:hint="eastAsia"/>
        </w:rPr>
        <w:t>：护理人员可通过特定操作完成护理巡查、护理评估等，如通过蓝牙技术，或者通过射频技术(</w:t>
      </w:r>
      <w:r>
        <w:rPr>
          <w:rFonts w:ascii="Arial" w:hAnsi="Arial" w:cs="Arial"/>
          <w:color w:val="333333"/>
          <w:shd w:val="clear" w:color="auto" w:fill="FFFFFF"/>
        </w:rPr>
        <w:t>RFID</w:t>
      </w:r>
      <w:r>
        <w:t>)</w:t>
      </w:r>
      <w:r>
        <w:rPr>
          <w:rFonts w:hint="eastAsia"/>
        </w:rPr>
        <w:t>与智能工牌关联。</w:t>
      </w:r>
    </w:p>
    <w:p>
      <w:pPr>
        <w:pStyle w:val="5"/>
        <w:numPr>
          <w:ilvl w:val="0"/>
          <w:numId w:val="5"/>
        </w:numPr>
        <w:ind w:firstLineChars="0"/>
      </w:pPr>
      <w:r>
        <w:rPr>
          <w:rFonts w:hint="eastAsia"/>
        </w:rPr>
        <w:t>与我院现有护理系统和His系统对接，信息互通。</w:t>
      </w:r>
    </w:p>
    <w:p>
      <w:pPr>
        <w:ind w:firstLine="723" w:firstLineChars="300"/>
        <w:rPr>
          <w:b/>
          <w:sz w:val="24"/>
        </w:rPr>
      </w:pPr>
      <w:r>
        <w:rPr>
          <w:b/>
          <w:sz w:val="24"/>
        </w:rPr>
        <w:t>2.3</w:t>
      </w:r>
      <w:r>
        <w:rPr>
          <w:rFonts w:hint="eastAsia"/>
          <w:b/>
          <w:sz w:val="24"/>
        </w:rPr>
        <w:t>智能门牌系统</w:t>
      </w:r>
    </w:p>
    <w:p>
      <w:pPr>
        <w:ind w:left="780" w:firstLine="420" w:firstLineChars="200"/>
      </w:pPr>
      <w:r>
        <w:rPr>
          <w:rFonts w:hint="eastAsia"/>
        </w:rPr>
        <w:t>可显示病区名称、房间号、房间内的各个病床号、病人姓名等基本信息、该房间的责任护士、责任医生。有护理定位功能，便于走廊上的人员及时掌握医护人员的护理位置；此时若有其它分机呼叫主机时，护士可以用此房间内的任意分机接听并双向对讲，离开时按下处理键，解除护理定位。</w:t>
      </w:r>
    </w:p>
    <w:p>
      <w:pPr>
        <w:pStyle w:val="5"/>
        <w:numPr>
          <w:ilvl w:val="0"/>
          <w:numId w:val="6"/>
        </w:numPr>
        <w:ind w:firstLineChars="0"/>
      </w:pPr>
      <w:r>
        <w:rPr>
          <w:rFonts w:hint="eastAsia"/>
          <w:b/>
        </w:rPr>
        <w:t>病区信息展示</w:t>
      </w:r>
      <w:r>
        <w:rPr>
          <w:rFonts w:hint="eastAsia"/>
        </w:rPr>
        <w:t>：当前病房所属科室病区信息和当前病房号；</w:t>
      </w:r>
    </w:p>
    <w:p>
      <w:pPr>
        <w:pStyle w:val="5"/>
        <w:numPr>
          <w:ilvl w:val="0"/>
          <w:numId w:val="6"/>
        </w:numPr>
        <w:ind w:firstLineChars="0"/>
      </w:pPr>
      <w:r>
        <w:rPr>
          <w:rFonts w:hint="eastAsia"/>
          <w:b/>
        </w:rPr>
        <w:t>病人信息展示</w:t>
      </w:r>
      <w:r>
        <w:rPr>
          <w:rFonts w:hint="eastAsia"/>
        </w:rPr>
        <w:t>：当前病房所有患者的床位号、患者姓名（患者隐私保护）、性别、护理级别等</w:t>
      </w:r>
    </w:p>
    <w:p>
      <w:pPr>
        <w:pStyle w:val="5"/>
        <w:numPr>
          <w:ilvl w:val="0"/>
          <w:numId w:val="6"/>
        </w:numPr>
        <w:ind w:firstLineChars="0"/>
      </w:pPr>
      <w:r>
        <w:rPr>
          <w:rFonts w:hint="eastAsia"/>
          <w:b/>
        </w:rPr>
        <w:t>责任医护信息</w:t>
      </w:r>
      <w:r>
        <w:rPr>
          <w:rFonts w:hint="eastAsia"/>
        </w:rPr>
        <w:t>：当前病房的责任医生和管床护士（同时也支持分床显示）；</w:t>
      </w:r>
    </w:p>
    <w:p>
      <w:pPr>
        <w:pStyle w:val="5"/>
        <w:numPr>
          <w:ilvl w:val="0"/>
          <w:numId w:val="6"/>
        </w:numPr>
        <w:ind w:firstLineChars="0"/>
      </w:pPr>
      <w:r>
        <w:rPr>
          <w:rFonts w:hint="eastAsia"/>
          <w:b/>
        </w:rPr>
        <w:t>呼叫提醒</w:t>
      </w:r>
      <w:r>
        <w:rPr>
          <w:rFonts w:hint="eastAsia"/>
        </w:rPr>
        <w:t>：接收并提醒来自床旁、床头卡的呼叫，且提供应答操作；</w:t>
      </w:r>
    </w:p>
    <w:p>
      <w:pPr>
        <w:pStyle w:val="5"/>
        <w:numPr>
          <w:ilvl w:val="0"/>
          <w:numId w:val="6"/>
        </w:numPr>
        <w:ind w:firstLineChars="0"/>
      </w:pPr>
      <w:r>
        <w:rPr>
          <w:rFonts w:hint="eastAsia"/>
        </w:rPr>
        <w:t>与我院现有护理系统和His系统对接，信息互通。</w:t>
      </w:r>
    </w:p>
    <w:p>
      <w:pPr>
        <w:ind w:firstLine="482" w:firstLineChars="200"/>
        <w:rPr>
          <w:b/>
          <w:sz w:val="24"/>
          <w:szCs w:val="24"/>
        </w:rPr>
      </w:pPr>
      <w:r>
        <w:rPr>
          <w:b/>
          <w:sz w:val="24"/>
          <w:szCs w:val="24"/>
        </w:rPr>
        <w:t>2.4</w:t>
      </w:r>
      <w:r>
        <w:rPr>
          <w:rFonts w:hint="eastAsia"/>
          <w:b/>
          <w:sz w:val="24"/>
          <w:szCs w:val="24"/>
        </w:rPr>
        <w:t>病区环境监测系统</w:t>
      </w:r>
    </w:p>
    <w:p>
      <w:r>
        <w:rPr>
          <w:rFonts w:hint="eastAsia"/>
        </w:rPr>
        <w:t xml:space="preserve"> </w:t>
      </w:r>
      <w:r>
        <w:t xml:space="preserve">      </w:t>
      </w:r>
      <w:r>
        <w:rPr>
          <w:rFonts w:hint="eastAsia"/>
        </w:rPr>
        <w:t>可监测病区的环境情况，如温湿度、噪声等。</w:t>
      </w:r>
    </w:p>
    <w:p>
      <w:pPr>
        <w:ind w:firstLine="482" w:firstLineChars="200"/>
        <w:rPr>
          <w:b/>
          <w:sz w:val="24"/>
        </w:rPr>
      </w:pPr>
      <w:r>
        <w:rPr>
          <w:b/>
          <w:sz w:val="24"/>
        </w:rPr>
        <w:t>2.5</w:t>
      </w:r>
      <w:r>
        <w:rPr>
          <w:rFonts w:hint="eastAsia"/>
          <w:b/>
          <w:sz w:val="24"/>
        </w:rPr>
        <w:t>输液监控系统</w:t>
      </w:r>
    </w:p>
    <w:p>
      <w:pPr>
        <w:ind w:firstLine="420"/>
      </w:pPr>
      <w:r>
        <w:rPr>
          <w:rFonts w:hint="eastAsia"/>
        </w:rPr>
        <w:t>系统应体现以人为本的理念，在不改变原有输液结构、操作方式的情况下，实现在输液过程中依靠人工监护的传统模式，促进医患关系的和谐发展，实现输液管理的信息化、数字化、智能化、规范化。建设智能输液监控系统，使医院服务水平和管理质量有新提升，护士不再来回奔走于病房，让护士工作强度降低、工作质量提升，病人及陪护不再时刻关注输液而紧张不安，让病人和家属对医院满意度提升。</w:t>
      </w:r>
    </w:p>
    <w:p>
      <w:pPr>
        <w:pStyle w:val="5"/>
        <w:numPr>
          <w:ilvl w:val="0"/>
          <w:numId w:val="9"/>
        </w:numPr>
        <w:ind w:firstLineChars="0"/>
      </w:pPr>
      <w:r>
        <w:rPr>
          <w:rFonts w:hint="eastAsia"/>
          <w:b/>
        </w:rPr>
        <w:t>自动检测功能</w:t>
      </w:r>
      <w:r>
        <w:rPr>
          <w:rFonts w:hint="eastAsia"/>
        </w:rPr>
        <w:t>：智能输液监控管理系统能自动识别各种输液袋/瓶的净重规格等。</w:t>
      </w:r>
    </w:p>
    <w:p>
      <w:pPr>
        <w:pStyle w:val="5"/>
        <w:numPr>
          <w:ilvl w:val="0"/>
          <w:numId w:val="9"/>
        </w:numPr>
        <w:ind w:firstLineChars="0"/>
      </w:pPr>
      <w:r>
        <w:rPr>
          <w:rFonts w:hint="eastAsia"/>
          <w:b/>
        </w:rPr>
        <w:t>输液报警功能</w:t>
      </w:r>
      <w:r>
        <w:rPr>
          <w:rFonts w:hint="eastAsia"/>
        </w:rPr>
        <w:t>：是按余量的多少自动排序并能自动切换，余量最少的排在第一位，与此类推。预警时间系统可默认，也可以自定义，预警时会跳出提醒窗口，护理人员可根据需要对系统预警的默认时间进行修改。报警时显示红色窗口并有语音提示，语音音量的大小可根据需要进行调整。</w:t>
      </w:r>
    </w:p>
    <w:p>
      <w:pPr>
        <w:pStyle w:val="5"/>
        <w:numPr>
          <w:ilvl w:val="0"/>
          <w:numId w:val="9"/>
        </w:numPr>
        <w:ind w:firstLineChars="0"/>
      </w:pPr>
      <w:r>
        <w:rPr>
          <w:rFonts w:hint="eastAsia"/>
          <w:b/>
        </w:rPr>
        <w:t>输液流速异常提示</w:t>
      </w:r>
      <w:r>
        <w:rPr>
          <w:rFonts w:hint="eastAsia"/>
        </w:rPr>
        <w:t>：系统默认的流速是每分钟0~80滴，护理人员可根据每个病人的不同需求进行上下限制的设定，当输液流速每分钟低于或超过上下的设定值时，系统会自动在输液信息栏显示XX床输液异常，并有语音提示。在监控界面上有流速显示，流速每分钟误差±2滴。</w:t>
      </w:r>
    </w:p>
    <w:p>
      <w:pPr>
        <w:pStyle w:val="5"/>
        <w:numPr>
          <w:ilvl w:val="0"/>
          <w:numId w:val="9"/>
        </w:numPr>
        <w:ind w:firstLineChars="0"/>
      </w:pPr>
      <w:r>
        <w:rPr>
          <w:rFonts w:hint="eastAsia"/>
          <w:b/>
        </w:rPr>
        <w:t>输液监控界面有窗口切换功能</w:t>
      </w:r>
      <w:r>
        <w:rPr>
          <w:rFonts w:hint="eastAsia"/>
        </w:rPr>
        <w:t>：系统默认的是普通输液信息界面，右边信息栏有个特别护理窗口（指特级护理或一级护理的病人），点击时会显示特别护理病人的输液信息，当鼠标不动停留五秒左右时系统会自动切换到普通输液信息窗口。</w:t>
      </w:r>
    </w:p>
    <w:p>
      <w:pPr>
        <w:pStyle w:val="5"/>
        <w:numPr>
          <w:ilvl w:val="0"/>
          <w:numId w:val="9"/>
        </w:numPr>
        <w:ind w:firstLineChars="0"/>
      </w:pPr>
      <w:r>
        <w:rPr>
          <w:rFonts w:hint="eastAsia"/>
          <w:b/>
        </w:rPr>
        <w:t>可定量输液</w:t>
      </w:r>
      <w:r>
        <w:rPr>
          <w:rFonts w:hint="eastAsia"/>
        </w:rPr>
        <w:t>：有的病人输液时上一瓶和下一瓶药水中间要用生理盐水分开，而生理盐水的规格多数是500Lm的，但所要用的可能50 Lm 至200Lm，这时只要把所需的量输入便可起到定量输液作用。</w:t>
      </w:r>
    </w:p>
    <w:p>
      <w:pPr>
        <w:pStyle w:val="5"/>
        <w:numPr>
          <w:ilvl w:val="0"/>
          <w:numId w:val="9"/>
        </w:numPr>
        <w:ind w:firstLineChars="0"/>
      </w:pPr>
      <w:r>
        <w:rPr>
          <w:rFonts w:hint="eastAsia"/>
          <w:b/>
        </w:rPr>
        <w:t>数据显示和查询</w:t>
      </w:r>
      <w:r>
        <w:rPr>
          <w:rFonts w:hint="eastAsia"/>
        </w:rPr>
        <w:t>：医护人员可以通过电脑软件界面对病人的基本信息、床位分配和管理、系统参数等数据进行编辑和录入，同时也可以通过电脑软件界面对患者输液过程中的输液信息进行监控和查询。可以显示每个患者的详细输液信息，包括姓名、床号、过敏史、饮食、护理等级等信息的显示以及规格、加药、余量、流速、定量、留置针、当前为第几瓶、 OGTT报警、输液结束报警等信息的监控。输入所要查询的入院号、床号和所需要查询的起止日期，便可查到该病人详细的输液信息和数据。系统数据库的保存时间为6个月，以日期推移，也可根据医疗单位的需要量身定制。</w:t>
      </w:r>
    </w:p>
    <w:p>
      <w:pPr>
        <w:pStyle w:val="5"/>
        <w:numPr>
          <w:ilvl w:val="0"/>
          <w:numId w:val="9"/>
        </w:numPr>
        <w:ind w:firstLineChars="0"/>
      </w:pPr>
      <w:r>
        <w:rPr>
          <w:rFonts w:hint="eastAsia"/>
          <w:b/>
        </w:rPr>
        <w:t>减轻病人和家属的精神负担</w:t>
      </w:r>
      <w:r>
        <w:rPr>
          <w:rFonts w:hint="eastAsia"/>
        </w:rPr>
        <w:t>：输液是医院治疗护理的常用手段,患者输液时病人或家属往往一直看着输液瓶，现行的呼叫又不能代替人的眼睛，病人是想睡不敢睡，家属是想走走不开，，无法休息。现行的塑料包装上印刷字体，老人和眼睛不好的人无法看清，给病人和家属带来了烦恼和精神负担。</w:t>
      </w:r>
    </w:p>
    <w:p>
      <w:pPr>
        <w:pStyle w:val="5"/>
        <w:numPr>
          <w:ilvl w:val="0"/>
          <w:numId w:val="9"/>
        </w:numPr>
        <w:ind w:firstLineChars="0"/>
      </w:pPr>
      <w:r>
        <w:rPr>
          <w:rFonts w:hint="eastAsia"/>
          <w:b/>
        </w:rPr>
        <w:t>减轻护理人员的工作量</w:t>
      </w:r>
      <w:r>
        <w:rPr>
          <w:rFonts w:hint="eastAsia"/>
        </w:rPr>
        <w:t>：输液监控管理系统的应用使护理人员在交接班时减轻了烦琐工作，实现输液科护士的智能护理，解决病人在输液过程中靠人工监护的缺陷，提高医疗机构效益和服务水平、降低患者家属紧张程度、实现患者输液安全可靠等方面具有显著作用。</w:t>
      </w:r>
    </w:p>
    <w:p>
      <w:pPr>
        <w:pStyle w:val="5"/>
        <w:numPr>
          <w:ilvl w:val="0"/>
          <w:numId w:val="9"/>
        </w:numPr>
        <w:ind w:firstLineChars="0"/>
      </w:pPr>
      <w:r>
        <w:rPr>
          <w:rFonts w:hint="eastAsia"/>
          <w:b/>
        </w:rPr>
        <w:t>医院的信息化、标准化、现代化</w:t>
      </w:r>
      <w:r>
        <w:rPr>
          <w:rFonts w:hint="eastAsia"/>
        </w:rPr>
        <w:t>：智能输液报警器采用的是自动扣重原理，应用现代物联网技术，具有系统集成、高精度、稳定可靠、组网灵活、多项提前预警、统一分配和管理等优势，护士在监控室对整个病区的所有病房的详细输液信息一目了然，从而为患者能够提供及时有效的护理以及医院的智能化、网络化、规范化的管理提供了极大地保障。</w:t>
      </w:r>
    </w:p>
    <w:p>
      <w:pPr>
        <w:ind w:firstLine="482" w:firstLineChars="200"/>
        <w:rPr>
          <w:b/>
          <w:sz w:val="24"/>
        </w:rPr>
      </w:pPr>
      <w:r>
        <w:rPr>
          <w:b/>
          <w:sz w:val="24"/>
        </w:rPr>
        <w:t>2.6</w:t>
      </w:r>
      <w:r>
        <w:rPr>
          <w:rFonts w:hint="eastAsia"/>
          <w:b/>
          <w:sz w:val="24"/>
        </w:rPr>
        <w:t>智能工牌系统</w:t>
      </w:r>
    </w:p>
    <w:p>
      <w:pPr>
        <w:ind w:firstLine="630" w:firstLineChars="300"/>
        <w:rPr>
          <w:rFonts w:ascii="Arial" w:hAnsi="Arial" w:cs="Arial"/>
          <w:color w:val="333333"/>
          <w:shd w:val="clear" w:color="auto" w:fill="FFFFFF"/>
        </w:rPr>
      </w:pPr>
      <w:r>
        <w:rPr>
          <w:rFonts w:hint="eastAsia"/>
        </w:rPr>
        <w:t>采用新一代蓝牙技术和</w:t>
      </w:r>
      <w:r>
        <w:rPr>
          <w:rFonts w:ascii="Arial" w:hAnsi="Arial" w:cs="Arial"/>
          <w:color w:val="333333"/>
          <w:shd w:val="clear" w:color="auto" w:fill="FFFFFF"/>
        </w:rPr>
        <w:t>RFID</w:t>
      </w:r>
      <w:r>
        <w:rPr>
          <w:rFonts w:hint="eastAsia" w:ascii="Arial" w:hAnsi="Arial" w:cs="Arial"/>
          <w:color w:val="333333"/>
          <w:shd w:val="clear" w:color="auto" w:fill="FFFFFF"/>
        </w:rPr>
        <w:t>技术，实现与叫号系统对接，与门牌系统、电子床头卡系统对接。</w:t>
      </w:r>
    </w:p>
    <w:p>
      <w:pPr>
        <w:ind w:firstLine="482" w:firstLineChars="200"/>
        <w:rPr>
          <w:b/>
          <w:sz w:val="24"/>
        </w:rPr>
      </w:pPr>
      <w:r>
        <w:rPr>
          <w:rFonts w:ascii="Arial" w:hAnsi="Arial" w:cs="Arial"/>
          <w:b/>
          <w:color w:val="333333"/>
          <w:sz w:val="24"/>
          <w:shd w:val="clear" w:color="auto" w:fill="FFFFFF"/>
        </w:rPr>
        <w:t>2.7</w:t>
      </w:r>
      <w:r>
        <w:rPr>
          <w:rFonts w:hint="eastAsia"/>
          <w:b/>
          <w:sz w:val="24"/>
        </w:rPr>
        <w:t>智能后台管理系统</w:t>
      </w:r>
    </w:p>
    <w:p>
      <w:r>
        <w:rPr>
          <w:rFonts w:hint="eastAsia"/>
        </w:rPr>
        <w:t xml:space="preserve"> </w:t>
      </w:r>
      <w:r>
        <w:t xml:space="preserve">  </w:t>
      </w:r>
      <w:r>
        <w:rPr>
          <w:rFonts w:hint="eastAsia"/>
          <w:lang w:val="en-US" w:eastAsia="zh-CN"/>
        </w:rPr>
        <w:t xml:space="preserve">    </w:t>
      </w:r>
      <w:r>
        <w:rPr>
          <w:rFonts w:hint="eastAsia"/>
        </w:rPr>
        <w:t>主要用于智慧病房系统的管理和设置，基础数配置等。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ind w:left="1620" w:hanging="420"/>
      </w:pPr>
      <w:rPr>
        <w:rFonts w:hint="default" w:ascii="Wingdings" w:hAnsi="Wingdings"/>
      </w:rPr>
    </w:lvl>
    <w:lvl w:ilvl="1" w:tentative="0">
      <w:start w:val="1"/>
      <w:numFmt w:val="bullet"/>
      <w:lvlText w:val=""/>
      <w:lvlJc w:val="left"/>
      <w:pPr>
        <w:ind w:left="2040" w:hanging="420"/>
      </w:pPr>
      <w:rPr>
        <w:rFonts w:hint="default" w:ascii="Wingdings" w:hAnsi="Wingdings"/>
      </w:rPr>
    </w:lvl>
    <w:lvl w:ilvl="2" w:tentative="0">
      <w:start w:val="1"/>
      <w:numFmt w:val="bullet"/>
      <w:lvlText w:val=""/>
      <w:lvlJc w:val="left"/>
      <w:pPr>
        <w:ind w:left="2460" w:hanging="420"/>
      </w:pPr>
      <w:rPr>
        <w:rFonts w:hint="default" w:ascii="Wingdings" w:hAnsi="Wingdings"/>
      </w:rPr>
    </w:lvl>
    <w:lvl w:ilvl="3" w:tentative="0">
      <w:start w:val="1"/>
      <w:numFmt w:val="bullet"/>
      <w:lvlText w:val=""/>
      <w:lvlJc w:val="left"/>
      <w:pPr>
        <w:ind w:left="2880" w:hanging="420"/>
      </w:pPr>
      <w:rPr>
        <w:rFonts w:hint="default" w:ascii="Wingdings" w:hAnsi="Wingdings"/>
      </w:rPr>
    </w:lvl>
    <w:lvl w:ilvl="4" w:tentative="0">
      <w:start w:val="1"/>
      <w:numFmt w:val="bullet"/>
      <w:lvlText w:val=""/>
      <w:lvlJc w:val="left"/>
      <w:pPr>
        <w:ind w:left="3300" w:hanging="420"/>
      </w:pPr>
      <w:rPr>
        <w:rFonts w:hint="default" w:ascii="Wingdings" w:hAnsi="Wingdings"/>
      </w:rPr>
    </w:lvl>
    <w:lvl w:ilvl="5" w:tentative="0">
      <w:start w:val="1"/>
      <w:numFmt w:val="bullet"/>
      <w:lvlText w:val=""/>
      <w:lvlJc w:val="left"/>
      <w:pPr>
        <w:ind w:left="3720" w:hanging="420"/>
      </w:pPr>
      <w:rPr>
        <w:rFonts w:hint="default" w:ascii="Wingdings" w:hAnsi="Wingdings"/>
      </w:rPr>
    </w:lvl>
    <w:lvl w:ilvl="6" w:tentative="0">
      <w:start w:val="1"/>
      <w:numFmt w:val="bullet"/>
      <w:lvlText w:val=""/>
      <w:lvlJc w:val="left"/>
      <w:pPr>
        <w:ind w:left="4140" w:hanging="420"/>
      </w:pPr>
      <w:rPr>
        <w:rFonts w:hint="default" w:ascii="Wingdings" w:hAnsi="Wingdings"/>
      </w:rPr>
    </w:lvl>
    <w:lvl w:ilvl="7" w:tentative="0">
      <w:start w:val="1"/>
      <w:numFmt w:val="bullet"/>
      <w:lvlText w:val=""/>
      <w:lvlJc w:val="left"/>
      <w:pPr>
        <w:ind w:left="4560" w:hanging="420"/>
      </w:pPr>
      <w:rPr>
        <w:rFonts w:hint="default" w:ascii="Wingdings" w:hAnsi="Wingdings"/>
      </w:rPr>
    </w:lvl>
    <w:lvl w:ilvl="8" w:tentative="0">
      <w:start w:val="1"/>
      <w:numFmt w:val="bullet"/>
      <w:lvlText w:val=""/>
      <w:lvlJc w:val="left"/>
      <w:pPr>
        <w:ind w:left="4980" w:hanging="420"/>
      </w:pPr>
      <w:rPr>
        <w:rFonts w:hint="default" w:ascii="Wingdings" w:hAnsi="Wingdings"/>
      </w:rPr>
    </w:lvl>
  </w:abstractNum>
  <w:abstractNum w:abstractNumId="1">
    <w:nsid w:val="00000003"/>
    <w:multiLevelType w:val="multilevel"/>
    <w:tmpl w:val="00000003"/>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2">
    <w:nsid w:val="00000005"/>
    <w:multiLevelType w:val="multilevel"/>
    <w:tmpl w:val="00000005"/>
    <w:lvl w:ilvl="0" w:tentative="0">
      <w:start w:val="1"/>
      <w:numFmt w:val="japaneseCounting"/>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00000007"/>
    <w:multiLevelType w:val="multilevel"/>
    <w:tmpl w:val="00000007"/>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5">
    <w:nsid w:val="00000008"/>
    <w:multiLevelType w:val="multilevel"/>
    <w:tmpl w:val="00000008"/>
    <w:lvl w:ilvl="0" w:tentative="0">
      <w:start w:val="1"/>
      <w:numFmt w:val="bullet"/>
      <w:lvlText w:val=""/>
      <w:lvlJc w:val="left"/>
      <w:pPr>
        <w:ind w:left="1619" w:hanging="420"/>
      </w:pPr>
      <w:rPr>
        <w:rFonts w:hint="default" w:ascii="Wingdings" w:hAnsi="Wingdings" w:eastAsia="Wingdings" w:cs="Wingdings"/>
        <w:w w:val="100"/>
        <w:sz w:val="18"/>
        <w:szCs w:val="18"/>
        <w:lang w:val="zh-CN" w:eastAsia="zh-CN" w:bidi="zh-CN"/>
      </w:rPr>
    </w:lvl>
    <w:lvl w:ilvl="1" w:tentative="0">
      <w:start w:val="1"/>
      <w:numFmt w:val="bullet"/>
      <w:lvlText w:val=""/>
      <w:lvlJc w:val="left"/>
      <w:pPr>
        <w:ind w:left="2039" w:hanging="420"/>
      </w:pPr>
      <w:rPr>
        <w:rFonts w:hint="default" w:ascii="Wingdings" w:hAnsi="Wingdings"/>
      </w:rPr>
    </w:lvl>
    <w:lvl w:ilvl="2" w:tentative="0">
      <w:start w:val="1"/>
      <w:numFmt w:val="bullet"/>
      <w:lvlText w:val=""/>
      <w:lvlJc w:val="left"/>
      <w:pPr>
        <w:ind w:left="2459" w:hanging="420"/>
      </w:pPr>
      <w:rPr>
        <w:rFonts w:hint="default" w:ascii="Wingdings" w:hAnsi="Wingdings"/>
      </w:rPr>
    </w:lvl>
    <w:lvl w:ilvl="3" w:tentative="0">
      <w:start w:val="1"/>
      <w:numFmt w:val="bullet"/>
      <w:lvlText w:val=""/>
      <w:lvlJc w:val="left"/>
      <w:pPr>
        <w:ind w:left="2879" w:hanging="420"/>
      </w:pPr>
      <w:rPr>
        <w:rFonts w:hint="default" w:ascii="Wingdings" w:hAnsi="Wingdings"/>
      </w:rPr>
    </w:lvl>
    <w:lvl w:ilvl="4" w:tentative="0">
      <w:start w:val="1"/>
      <w:numFmt w:val="bullet"/>
      <w:lvlText w:val=""/>
      <w:lvlJc w:val="left"/>
      <w:pPr>
        <w:ind w:left="3299" w:hanging="420"/>
      </w:pPr>
      <w:rPr>
        <w:rFonts w:hint="default" w:ascii="Wingdings" w:hAnsi="Wingdings"/>
      </w:rPr>
    </w:lvl>
    <w:lvl w:ilvl="5" w:tentative="0">
      <w:start w:val="1"/>
      <w:numFmt w:val="bullet"/>
      <w:lvlText w:val=""/>
      <w:lvlJc w:val="left"/>
      <w:pPr>
        <w:ind w:left="3719" w:hanging="420"/>
      </w:pPr>
      <w:rPr>
        <w:rFonts w:hint="default" w:ascii="Wingdings" w:hAnsi="Wingdings"/>
      </w:rPr>
    </w:lvl>
    <w:lvl w:ilvl="6" w:tentative="0">
      <w:start w:val="1"/>
      <w:numFmt w:val="bullet"/>
      <w:lvlText w:val=""/>
      <w:lvlJc w:val="left"/>
      <w:pPr>
        <w:ind w:left="4139" w:hanging="420"/>
      </w:pPr>
      <w:rPr>
        <w:rFonts w:hint="default" w:ascii="Wingdings" w:hAnsi="Wingdings"/>
      </w:rPr>
    </w:lvl>
    <w:lvl w:ilvl="7" w:tentative="0">
      <w:start w:val="1"/>
      <w:numFmt w:val="bullet"/>
      <w:lvlText w:val=""/>
      <w:lvlJc w:val="left"/>
      <w:pPr>
        <w:ind w:left="4559" w:hanging="420"/>
      </w:pPr>
      <w:rPr>
        <w:rFonts w:hint="default" w:ascii="Wingdings" w:hAnsi="Wingdings"/>
      </w:rPr>
    </w:lvl>
    <w:lvl w:ilvl="8" w:tentative="0">
      <w:start w:val="1"/>
      <w:numFmt w:val="bullet"/>
      <w:lvlText w:val=""/>
      <w:lvlJc w:val="left"/>
      <w:pPr>
        <w:ind w:left="4979" w:hanging="420"/>
      </w:pPr>
      <w:rPr>
        <w:rFonts w:hint="default" w:ascii="Wingdings" w:hAnsi="Wingdings"/>
      </w:rPr>
    </w:lvl>
  </w:abstractNum>
  <w:abstractNum w:abstractNumId="6">
    <w:nsid w:val="00000009"/>
    <w:multiLevelType w:val="multilevel"/>
    <w:tmpl w:val="0000000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0053208E"/>
    <w:multiLevelType w:val="multilevel"/>
    <w:tmpl w:val="0053208E"/>
    <w:lvl w:ilvl="0" w:tentative="0">
      <w:start w:val="1"/>
      <w:numFmt w:val="bullet"/>
      <w:lvlText w:val=""/>
      <w:lvlJc w:val="left"/>
      <w:pPr>
        <w:ind w:left="1620" w:hanging="420"/>
      </w:pPr>
      <w:rPr>
        <w:rFonts w:hint="default" w:ascii="Wingdings" w:hAnsi="Wingdings"/>
      </w:rPr>
    </w:lvl>
    <w:lvl w:ilvl="1" w:tentative="0">
      <w:start w:val="1"/>
      <w:numFmt w:val="bullet"/>
      <w:lvlText w:val=""/>
      <w:lvlJc w:val="left"/>
      <w:pPr>
        <w:ind w:left="2040" w:hanging="420"/>
      </w:pPr>
      <w:rPr>
        <w:rFonts w:hint="default" w:ascii="Wingdings" w:hAnsi="Wingdings"/>
      </w:rPr>
    </w:lvl>
    <w:lvl w:ilvl="2" w:tentative="0">
      <w:start w:val="1"/>
      <w:numFmt w:val="bullet"/>
      <w:lvlText w:val=""/>
      <w:lvlJc w:val="left"/>
      <w:pPr>
        <w:ind w:left="2460" w:hanging="420"/>
      </w:pPr>
      <w:rPr>
        <w:rFonts w:hint="default" w:ascii="Wingdings" w:hAnsi="Wingdings"/>
      </w:rPr>
    </w:lvl>
    <w:lvl w:ilvl="3" w:tentative="0">
      <w:start w:val="1"/>
      <w:numFmt w:val="bullet"/>
      <w:lvlText w:val=""/>
      <w:lvlJc w:val="left"/>
      <w:pPr>
        <w:ind w:left="2880" w:hanging="420"/>
      </w:pPr>
      <w:rPr>
        <w:rFonts w:hint="default" w:ascii="Wingdings" w:hAnsi="Wingdings"/>
      </w:rPr>
    </w:lvl>
    <w:lvl w:ilvl="4" w:tentative="0">
      <w:start w:val="1"/>
      <w:numFmt w:val="bullet"/>
      <w:lvlText w:val=""/>
      <w:lvlJc w:val="left"/>
      <w:pPr>
        <w:ind w:left="3300" w:hanging="420"/>
      </w:pPr>
      <w:rPr>
        <w:rFonts w:hint="default" w:ascii="Wingdings" w:hAnsi="Wingdings"/>
      </w:rPr>
    </w:lvl>
    <w:lvl w:ilvl="5" w:tentative="0">
      <w:start w:val="1"/>
      <w:numFmt w:val="bullet"/>
      <w:lvlText w:val=""/>
      <w:lvlJc w:val="left"/>
      <w:pPr>
        <w:ind w:left="3720" w:hanging="420"/>
      </w:pPr>
      <w:rPr>
        <w:rFonts w:hint="default" w:ascii="Wingdings" w:hAnsi="Wingdings"/>
      </w:rPr>
    </w:lvl>
    <w:lvl w:ilvl="6" w:tentative="0">
      <w:start w:val="1"/>
      <w:numFmt w:val="bullet"/>
      <w:lvlText w:val=""/>
      <w:lvlJc w:val="left"/>
      <w:pPr>
        <w:ind w:left="4140" w:hanging="420"/>
      </w:pPr>
      <w:rPr>
        <w:rFonts w:hint="default" w:ascii="Wingdings" w:hAnsi="Wingdings"/>
      </w:rPr>
    </w:lvl>
    <w:lvl w:ilvl="7" w:tentative="0">
      <w:start w:val="1"/>
      <w:numFmt w:val="bullet"/>
      <w:lvlText w:val=""/>
      <w:lvlJc w:val="left"/>
      <w:pPr>
        <w:ind w:left="4560" w:hanging="420"/>
      </w:pPr>
      <w:rPr>
        <w:rFonts w:hint="default" w:ascii="Wingdings" w:hAnsi="Wingdings"/>
      </w:rPr>
    </w:lvl>
    <w:lvl w:ilvl="8" w:tentative="0">
      <w:start w:val="1"/>
      <w:numFmt w:val="bullet"/>
      <w:lvlText w:val=""/>
      <w:lvlJc w:val="left"/>
      <w:pPr>
        <w:ind w:left="4980" w:hanging="420"/>
      </w:pPr>
      <w:rPr>
        <w:rFonts w:hint="default" w:ascii="Wingdings" w:hAnsi="Wingdings"/>
      </w:rPr>
    </w:lvl>
  </w:abstractNum>
  <w:abstractNum w:abstractNumId="8">
    <w:nsid w:val="1CD97828"/>
    <w:multiLevelType w:val="multilevel"/>
    <w:tmpl w:val="1CD97828"/>
    <w:lvl w:ilvl="0" w:tentative="0">
      <w:start w:val="2"/>
      <w:numFmt w:val="decimal"/>
      <w:lvlText w:val="%1"/>
      <w:lvlJc w:val="left"/>
      <w:pPr>
        <w:ind w:left="360" w:hanging="360"/>
      </w:pPr>
      <w:rPr>
        <w:rFonts w:hint="default"/>
      </w:rPr>
    </w:lvl>
    <w:lvl w:ilvl="1" w:tentative="0">
      <w:start w:val="1"/>
      <w:numFmt w:val="decimal"/>
      <w:lvlText w:val="%1.%2"/>
      <w:lvlJc w:val="left"/>
      <w:pPr>
        <w:ind w:left="1350" w:hanging="360"/>
      </w:pPr>
      <w:rPr>
        <w:rFonts w:hint="default"/>
      </w:rPr>
    </w:lvl>
    <w:lvl w:ilvl="2" w:tentative="0">
      <w:start w:val="1"/>
      <w:numFmt w:val="decimal"/>
      <w:lvlText w:val="%1.%2.%3"/>
      <w:lvlJc w:val="left"/>
      <w:pPr>
        <w:ind w:left="2700" w:hanging="720"/>
      </w:pPr>
      <w:rPr>
        <w:rFonts w:hint="default"/>
      </w:rPr>
    </w:lvl>
    <w:lvl w:ilvl="3" w:tentative="0">
      <w:start w:val="1"/>
      <w:numFmt w:val="decimal"/>
      <w:lvlText w:val="%1.%2.%3.%4"/>
      <w:lvlJc w:val="left"/>
      <w:pPr>
        <w:ind w:left="3690" w:hanging="720"/>
      </w:pPr>
      <w:rPr>
        <w:rFonts w:hint="default"/>
      </w:rPr>
    </w:lvl>
    <w:lvl w:ilvl="4" w:tentative="0">
      <w:start w:val="1"/>
      <w:numFmt w:val="decimal"/>
      <w:lvlText w:val="%1.%2.%3.%4.%5"/>
      <w:lvlJc w:val="left"/>
      <w:pPr>
        <w:ind w:left="5040" w:hanging="1080"/>
      </w:pPr>
      <w:rPr>
        <w:rFonts w:hint="default"/>
      </w:rPr>
    </w:lvl>
    <w:lvl w:ilvl="5" w:tentative="0">
      <w:start w:val="1"/>
      <w:numFmt w:val="decimal"/>
      <w:lvlText w:val="%1.%2.%3.%4.%5.%6"/>
      <w:lvlJc w:val="left"/>
      <w:pPr>
        <w:ind w:left="6030" w:hanging="1080"/>
      </w:pPr>
      <w:rPr>
        <w:rFonts w:hint="default"/>
      </w:rPr>
    </w:lvl>
    <w:lvl w:ilvl="6" w:tentative="0">
      <w:start w:val="1"/>
      <w:numFmt w:val="decimal"/>
      <w:lvlText w:val="%1.%2.%3.%4.%5.%6.%7"/>
      <w:lvlJc w:val="left"/>
      <w:pPr>
        <w:ind w:left="7380" w:hanging="1440"/>
      </w:pPr>
      <w:rPr>
        <w:rFonts w:hint="default"/>
      </w:rPr>
    </w:lvl>
    <w:lvl w:ilvl="7" w:tentative="0">
      <w:start w:val="1"/>
      <w:numFmt w:val="decimal"/>
      <w:lvlText w:val="%1.%2.%3.%4.%5.%6.%7.%8"/>
      <w:lvlJc w:val="left"/>
      <w:pPr>
        <w:ind w:left="8370" w:hanging="1440"/>
      </w:pPr>
      <w:rPr>
        <w:rFonts w:hint="default"/>
      </w:rPr>
    </w:lvl>
    <w:lvl w:ilvl="8" w:tentative="0">
      <w:start w:val="1"/>
      <w:numFmt w:val="decimal"/>
      <w:lvlText w:val="%1.%2.%3.%4.%5.%6.%7.%8.%9"/>
      <w:lvlJc w:val="left"/>
      <w:pPr>
        <w:ind w:left="9720" w:hanging="1800"/>
      </w:pPr>
      <w:rPr>
        <w:rFonts w:hint="default"/>
      </w:rPr>
    </w:lvl>
  </w:abstractNum>
  <w:num w:numId="1">
    <w:abstractNumId w:val="2"/>
  </w:num>
  <w:num w:numId="2">
    <w:abstractNumId w:val="8"/>
  </w:num>
  <w:num w:numId="3">
    <w:abstractNumId w:val="4"/>
  </w:num>
  <w:num w:numId="4">
    <w:abstractNumId w:val="5"/>
  </w:num>
  <w:num w:numId="5">
    <w:abstractNumId w:val="1"/>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94"/>
    <w:rsid w:val="000C3694"/>
    <w:rsid w:val="001263C2"/>
    <w:rsid w:val="0FC10E54"/>
    <w:rsid w:val="39D22E21"/>
    <w:rsid w:val="44877800"/>
    <w:rsid w:val="5DA14F62"/>
    <w:rsid w:val="6DB1547B"/>
    <w:rsid w:val="78DC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6"/>
    <w:qFormat/>
    <w:uiPriority w:val="1"/>
    <w:pPr>
      <w:autoSpaceDE w:val="0"/>
      <w:autoSpaceDN w:val="0"/>
      <w:ind w:left="986"/>
    </w:pPr>
    <w:rPr>
      <w:rFonts w:ascii="宋体" w:hAnsi="宋体"/>
      <w:kern w:val="0"/>
      <w:sz w:val="18"/>
      <w:szCs w:val="18"/>
      <w:lang w:val="zh-CN" w:bidi="zh-CN"/>
    </w:rPr>
  </w:style>
  <w:style w:type="paragraph" w:styleId="5">
    <w:name w:val="List Paragraph"/>
    <w:basedOn w:val="1"/>
    <w:qFormat/>
    <w:uiPriority w:val="1"/>
    <w:pPr>
      <w:ind w:firstLine="420" w:firstLineChars="200"/>
    </w:pPr>
  </w:style>
  <w:style w:type="character" w:customStyle="1" w:styleId="6">
    <w:name w:val="正文文本 字符"/>
    <w:basedOn w:val="4"/>
    <w:link w:val="2"/>
    <w:uiPriority w:val="1"/>
    <w:rPr>
      <w:rFonts w:ascii="宋体" w:hAnsi="宋体" w:eastAsia="宋体" w:cs="宋体"/>
      <w:kern w:val="0"/>
      <w:sz w:val="18"/>
      <w:szCs w:val="18"/>
      <w:lang w:val="zh-CN" w:bidi="zh-CN"/>
    </w:rPr>
  </w:style>
  <w:style w:type="paragraph" w:customStyle="1" w:styleId="7">
    <w:name w:val="Table Paragraph"/>
    <w:basedOn w:val="1"/>
    <w:qFormat/>
    <w:uiPriority w:val="1"/>
    <w:pPr>
      <w:autoSpaceDE w:val="0"/>
      <w:autoSpaceDN w:val="0"/>
      <w:spacing w:before="1"/>
      <w:ind w:left="873"/>
      <w:jc w:val="left"/>
    </w:pPr>
    <w:rPr>
      <w:rFonts w:ascii="宋体" w:hAnsi="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3DA06-2AF5-4CAE-9C9F-4959A1BFE3E6}">
  <ds:schemaRefs/>
</ds:datastoreItem>
</file>

<file path=docProps/app.xml><?xml version="1.0" encoding="utf-8"?>
<Properties xmlns="http://schemas.openxmlformats.org/officeDocument/2006/extended-properties" xmlns:vt="http://schemas.openxmlformats.org/officeDocument/2006/docPropsVTypes">
  <Template>Normal.dotm</Template>
  <Pages>4</Pages>
  <Words>619</Words>
  <Characters>3532</Characters>
  <Lines>29</Lines>
  <Paragraphs>8</Paragraphs>
  <TotalTime>251</TotalTime>
  <ScaleCrop>false</ScaleCrop>
  <LinksUpToDate>false</LinksUpToDate>
  <CharactersWithSpaces>4143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2021-06-15T04:34:00Z</dcterms:created>
  <dc:creator>MT4034</dc:creator>
  <cp:lastModifiedBy>言之命至</cp:lastModifiedBy>
  <dcterms:modified xsi:type="dcterms:W3CDTF">2021-06-18T10:21:47Z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fd1a1840f1f94e6d8331d5ac61a2a440</vt:lpwstr>
  </property>
  <property fmtid="{D5CDD505-2E9C-101B-9397-08002B2CF9AE}" pid="3" name="KSOProductBuildVer">
    <vt:lpwstr>2052-11.1.0.10314</vt:lpwstr>
  </property>
</Properties>
</file>